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2FE1D" w14:textId="77777777" w:rsidR="00A11B03" w:rsidRPr="00303066" w:rsidRDefault="00303066" w:rsidP="009C38E1">
      <w:pPr>
        <w:ind w:firstLine="708"/>
        <w:jc w:val="center"/>
        <w:rPr>
          <w:b/>
          <w:bCs/>
          <w:sz w:val="30"/>
          <w:szCs w:val="30"/>
        </w:rPr>
      </w:pPr>
      <w:r w:rsidRPr="00303066">
        <w:rPr>
          <w:b/>
          <w:bCs/>
          <w:sz w:val="30"/>
          <w:szCs w:val="30"/>
        </w:rPr>
        <w:t>ПОЯСНИТЕЛЬНАЯ ЗАПИСКА</w:t>
      </w:r>
    </w:p>
    <w:p w14:paraId="710B827D" w14:textId="77777777" w:rsidR="00303066" w:rsidRPr="00A11B03" w:rsidRDefault="00303066" w:rsidP="00A11B03">
      <w:pPr>
        <w:widowControl w:val="0"/>
        <w:tabs>
          <w:tab w:val="left" w:pos="540"/>
        </w:tabs>
        <w:suppressAutoHyphens/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  <w:lang w:val="be-BY"/>
        </w:rPr>
        <w:t xml:space="preserve">Настоящая учебная </w:t>
      </w:r>
      <w:r w:rsidRPr="00A11B03">
        <w:rPr>
          <w:sz w:val="30"/>
          <w:szCs w:val="30"/>
        </w:rPr>
        <w:t>программа по учебному предмету «Защита населения и территорий от чрезвычайных ситуаций» (далее</w:t>
      </w:r>
      <w:r w:rsidR="002B0168">
        <w:rPr>
          <w:color w:val="000000"/>
          <w:sz w:val="26"/>
          <w:szCs w:val="26"/>
          <w:lang w:bidi="ru-RU"/>
        </w:rPr>
        <w:t> – </w:t>
      </w:r>
      <w:r w:rsidRPr="00A11B03">
        <w:rPr>
          <w:sz w:val="30"/>
          <w:szCs w:val="30"/>
        </w:rPr>
        <w:t>учебная программа) предусматривает изучение</w:t>
      </w:r>
      <w:r w:rsidR="001D1D57">
        <w:rPr>
          <w:sz w:val="30"/>
          <w:szCs w:val="30"/>
        </w:rPr>
        <w:t xml:space="preserve"> </w:t>
      </w:r>
      <w:r w:rsidR="00CF1AE0">
        <w:rPr>
          <w:sz w:val="30"/>
          <w:szCs w:val="30"/>
        </w:rPr>
        <w:t>з</w:t>
      </w:r>
      <w:r w:rsidRPr="00A11B03">
        <w:rPr>
          <w:sz w:val="30"/>
          <w:szCs w:val="30"/>
        </w:rPr>
        <w:t>аконодательства Республики Беларусь в области защиты населения и территорий от чрезвычайных ситуаций и гражданской обороны,</w:t>
      </w:r>
      <w:r w:rsidRPr="00A11B03">
        <w:rPr>
          <w:rFonts w:eastAsia="Calibri"/>
          <w:sz w:val="30"/>
          <w:szCs w:val="30"/>
          <w:lang w:eastAsia="en-US"/>
        </w:rPr>
        <w:t xml:space="preserve"> </w:t>
      </w:r>
      <w:r w:rsidRPr="00A11B03">
        <w:rPr>
          <w:sz w:val="30"/>
          <w:szCs w:val="30"/>
        </w:rPr>
        <w:t>опасны</w:t>
      </w:r>
      <w:r w:rsidR="00CF1AE0">
        <w:rPr>
          <w:sz w:val="30"/>
          <w:szCs w:val="30"/>
        </w:rPr>
        <w:t>х</w:t>
      </w:r>
      <w:r w:rsidRPr="00A11B03">
        <w:rPr>
          <w:sz w:val="30"/>
          <w:szCs w:val="30"/>
        </w:rPr>
        <w:t xml:space="preserve"> ситуаци</w:t>
      </w:r>
      <w:r w:rsidR="00CF1AE0">
        <w:rPr>
          <w:sz w:val="30"/>
          <w:szCs w:val="30"/>
        </w:rPr>
        <w:t>й</w:t>
      </w:r>
      <w:r w:rsidRPr="00A11B03">
        <w:rPr>
          <w:sz w:val="30"/>
          <w:szCs w:val="30"/>
        </w:rPr>
        <w:t xml:space="preserve"> р</w:t>
      </w:r>
      <w:r w:rsidR="00A11B03">
        <w:rPr>
          <w:sz w:val="30"/>
          <w:szCs w:val="30"/>
        </w:rPr>
        <w:t>азличного происхождения, способов и мер</w:t>
      </w:r>
      <w:r w:rsidRPr="00A11B03">
        <w:rPr>
          <w:sz w:val="30"/>
          <w:szCs w:val="30"/>
        </w:rPr>
        <w:t xml:space="preserve"> по предотвращению чрезвычайных ситуаций</w:t>
      </w:r>
      <w:r w:rsidR="00A11B03">
        <w:rPr>
          <w:sz w:val="30"/>
          <w:szCs w:val="30"/>
        </w:rPr>
        <w:t xml:space="preserve"> </w:t>
      </w:r>
      <w:r w:rsidRPr="00A11B03">
        <w:rPr>
          <w:sz w:val="30"/>
          <w:szCs w:val="30"/>
        </w:rPr>
        <w:t xml:space="preserve"> и действия населения в чрезвычайных ситуациях. </w:t>
      </w:r>
    </w:p>
    <w:p w14:paraId="6199DB16" w14:textId="3EBCD00C" w:rsidR="00303066" w:rsidRPr="000D5561" w:rsidRDefault="00303066" w:rsidP="000D5561">
      <w:pPr>
        <w:ind w:firstLine="567"/>
        <w:jc w:val="both"/>
        <w:rPr>
          <w:sz w:val="30"/>
          <w:szCs w:val="30"/>
          <w:lang w:val="be-BY"/>
        </w:rPr>
      </w:pPr>
      <w:r w:rsidRPr="00A11B03">
        <w:rPr>
          <w:sz w:val="30"/>
          <w:szCs w:val="30"/>
        </w:rPr>
        <w:t>В процессе преподавания учебного предмета «Защита населения и территорий от чрезвычайных ситуаций»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C4795D" w:rsidRPr="00A11B03">
        <w:rPr>
          <w:sz w:val="30"/>
          <w:szCs w:val="30"/>
        </w:rPr>
        <w:t>,</w:t>
      </w:r>
      <w:r w:rsidRPr="00A11B03">
        <w:rPr>
          <w:sz w:val="30"/>
          <w:szCs w:val="30"/>
        </w:rPr>
        <w:t xml:space="preserve"> </w:t>
      </w:r>
      <w:r w:rsidR="00B260A6" w:rsidRPr="00A11B03">
        <w:rPr>
          <w:sz w:val="30"/>
          <w:szCs w:val="30"/>
        </w:rPr>
        <w:t>как</w:t>
      </w:r>
      <w:r w:rsidR="00B260A6" w:rsidRPr="00D10492">
        <w:rPr>
          <w:sz w:val="30"/>
          <w:szCs w:val="30"/>
        </w:rPr>
        <w:t xml:space="preserve"> </w:t>
      </w:r>
      <w:r w:rsidR="00B260A6" w:rsidRPr="000D5561">
        <w:rPr>
          <w:sz w:val="30"/>
          <w:szCs w:val="30"/>
        </w:rPr>
        <w:t>«Основы права», «Основы экономики и предпринимательской деятельности»,</w:t>
      </w:r>
      <w:r w:rsidR="000D5561" w:rsidRPr="000D5561">
        <w:rPr>
          <w:sz w:val="30"/>
          <w:szCs w:val="30"/>
        </w:rPr>
        <w:t xml:space="preserve"> «Охрана труда», «Товароведение пищевых продуктов», «Основы физиологии питания</w:t>
      </w:r>
      <w:r w:rsidR="009C38E1">
        <w:rPr>
          <w:sz w:val="30"/>
          <w:szCs w:val="30"/>
        </w:rPr>
        <w:t>, санитарии и гигиены</w:t>
      </w:r>
      <w:r w:rsidR="000D5561" w:rsidRPr="000D5561">
        <w:rPr>
          <w:sz w:val="30"/>
          <w:szCs w:val="30"/>
        </w:rPr>
        <w:t>», «Оборудование объектов общественного питания», «Калькуляция и учёт», «Специальная технология», «Производственное обучение»</w:t>
      </w:r>
      <w:r w:rsidR="00800AE6">
        <w:rPr>
          <w:sz w:val="30"/>
          <w:szCs w:val="30"/>
          <w:lang w:val="be-BY"/>
        </w:rPr>
        <w:t>.</w:t>
      </w:r>
    </w:p>
    <w:p w14:paraId="6676C790" w14:textId="77777777" w:rsidR="00F42D99" w:rsidRDefault="00F42D99" w:rsidP="00A87A76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универсальных, профессиональных компетенций</w:t>
      </w:r>
      <w:r w:rsidR="00A87A76">
        <w:rPr>
          <w:sz w:val="30"/>
          <w:szCs w:val="30"/>
        </w:rPr>
        <w:t>,</w:t>
      </w:r>
      <w:r w:rsidR="00A87A76" w:rsidRPr="00A87A76">
        <w:rPr>
          <w:sz w:val="30"/>
          <w:szCs w:val="30"/>
        </w:rPr>
        <w:t xml:space="preserve"> </w:t>
      </w:r>
      <w:r w:rsidR="00A87A76">
        <w:rPr>
          <w:sz w:val="30"/>
          <w:szCs w:val="30"/>
        </w:rPr>
        <w:t>установленных в образовательном стандарте по соответствующей специальности</w:t>
      </w:r>
      <w:r w:rsidR="00DD45C1">
        <w:rPr>
          <w:sz w:val="30"/>
          <w:szCs w:val="30"/>
        </w:rPr>
        <w:t>.</w:t>
      </w:r>
      <w:r w:rsidRPr="00F42D99">
        <w:rPr>
          <w:sz w:val="30"/>
          <w:szCs w:val="30"/>
        </w:rPr>
        <w:t xml:space="preserve"> </w:t>
      </w:r>
    </w:p>
    <w:p w14:paraId="75D2C0B7" w14:textId="77777777" w:rsidR="00303066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 результате изучения учебного предмета «Защита населения и территорий от чрезвычайных ситуаций» учащиеся должны: </w:t>
      </w:r>
    </w:p>
    <w:p w14:paraId="313831C7" w14:textId="77777777" w:rsidR="00331177" w:rsidRPr="00A87A76" w:rsidRDefault="00303066" w:rsidP="00A11B03">
      <w:pPr>
        <w:ind w:firstLine="567"/>
        <w:jc w:val="both"/>
        <w:rPr>
          <w:i/>
          <w:sz w:val="30"/>
          <w:szCs w:val="30"/>
        </w:rPr>
      </w:pPr>
      <w:r w:rsidRPr="00A87A76">
        <w:rPr>
          <w:i/>
          <w:sz w:val="30"/>
          <w:szCs w:val="30"/>
        </w:rPr>
        <w:t xml:space="preserve">знать: </w:t>
      </w:r>
    </w:p>
    <w:p w14:paraId="53DA7E87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правовые основы обеспечения защиты населения и территорий от чрезвычайных ситуаций, основные законодательные акты; </w:t>
      </w:r>
    </w:p>
    <w:p w14:paraId="0034D5B7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структуры государственной системы предупреждения и ликвидации чрезвычайных ситуаций и гражданской обороны; </w:t>
      </w:r>
    </w:p>
    <w:p w14:paraId="05F78AB3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особенности психологии поведения человека в условиях чрезвычайных ситуаций; </w:t>
      </w:r>
    </w:p>
    <w:p w14:paraId="0490B7DE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права и обязанности гражданина Республики Беларусь в области защиты населения и территорий от чрезвычайных ситуаций; </w:t>
      </w:r>
    </w:p>
    <w:p w14:paraId="3EEA8265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и </w:t>
      </w:r>
      <w:r w:rsidR="00CF1AE0" w:rsidRPr="00A11B03">
        <w:rPr>
          <w:sz w:val="30"/>
          <w:szCs w:val="30"/>
        </w:rPr>
        <w:t>признаки чрезвычайных ситуаций различного характера,</w:t>
      </w:r>
      <w:r w:rsidRPr="00A11B03">
        <w:rPr>
          <w:sz w:val="30"/>
          <w:szCs w:val="30"/>
        </w:rPr>
        <w:t xml:space="preserve"> и влияние их последствий на безопасность личности, общества и государства; </w:t>
      </w:r>
    </w:p>
    <w:p w14:paraId="45993FF0" w14:textId="2A3EDE13" w:rsidR="00303066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средств коллективной и индивидуальной защиты и способы оказания первой помощи пострадавшим в условиях чрезвычайных ситуаций; </w:t>
      </w:r>
    </w:p>
    <w:p w14:paraId="48DA3A18" w14:textId="76F39796" w:rsidR="0034254C" w:rsidRDefault="0034254C" w:rsidP="00A11B03">
      <w:pPr>
        <w:ind w:firstLine="567"/>
        <w:jc w:val="both"/>
        <w:rPr>
          <w:sz w:val="30"/>
          <w:szCs w:val="30"/>
        </w:rPr>
      </w:pPr>
    </w:p>
    <w:p w14:paraId="2336BED1" w14:textId="77777777" w:rsidR="00331177" w:rsidRPr="00A87A76" w:rsidRDefault="00303066" w:rsidP="00A11B03">
      <w:pPr>
        <w:ind w:firstLine="567"/>
        <w:jc w:val="both"/>
        <w:rPr>
          <w:i/>
          <w:sz w:val="30"/>
          <w:szCs w:val="30"/>
        </w:rPr>
      </w:pPr>
      <w:r w:rsidRPr="00A87A76">
        <w:rPr>
          <w:i/>
          <w:sz w:val="30"/>
          <w:szCs w:val="30"/>
        </w:rPr>
        <w:lastRenderedPageBreak/>
        <w:t xml:space="preserve">уметь: </w:t>
      </w:r>
    </w:p>
    <w:p w14:paraId="06432F99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распознавать возникновение отдельных чрезвычайных ситуаций по характерным признакам их появления; </w:t>
      </w:r>
    </w:p>
    <w:p w14:paraId="5A85A1A0" w14:textId="77777777" w:rsidR="00331177" w:rsidRPr="00A11B03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принимать обоснованные решения и предпринимать действия в случае чрезвычайных ситуаций с учетом реально складывающейся обстановки и своих возможностей; </w:t>
      </w:r>
    </w:p>
    <w:p w14:paraId="539654EF" w14:textId="77777777" w:rsidR="00303066" w:rsidRPr="00F42D99" w:rsidRDefault="00303066" w:rsidP="00A11B03">
      <w:pPr>
        <w:ind w:firstLine="567"/>
        <w:jc w:val="both"/>
        <w:rPr>
          <w:sz w:val="30"/>
          <w:szCs w:val="30"/>
        </w:rPr>
      </w:pPr>
      <w:r w:rsidRPr="00A11B03">
        <w:rPr>
          <w:sz w:val="30"/>
          <w:szCs w:val="30"/>
        </w:rPr>
        <w:t>пользоваться средствами коллективной и индивидуальной защиты, оказывать первую помощь пострадавшим в условиях чрезвычайных ситуаций</w:t>
      </w:r>
      <w:r w:rsidRPr="00F42D99">
        <w:rPr>
          <w:sz w:val="30"/>
          <w:szCs w:val="30"/>
        </w:rPr>
        <w:t>.</w:t>
      </w:r>
    </w:p>
    <w:p w14:paraId="49453E8C" w14:textId="77777777" w:rsidR="00F42D99" w:rsidRPr="00FA2D08" w:rsidRDefault="00F42D99" w:rsidP="00F42D99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007D6604" w14:textId="77777777" w:rsidR="00F42D99" w:rsidRPr="00FA2D08" w:rsidRDefault="00F42D99" w:rsidP="00F42D99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65BF632B" w14:textId="77777777" w:rsidR="00F42D99" w:rsidRPr="00FA2D08" w:rsidRDefault="00F42D99" w:rsidP="00F42D99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7A4C5FE8" w14:textId="77777777" w:rsidR="00B145BF" w:rsidRDefault="00B145BF" w:rsidP="00B145B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5F08332D" w14:textId="77777777" w:rsidR="00F42D99" w:rsidRPr="00F42D99" w:rsidRDefault="00F42D99" w:rsidP="00A11B03">
      <w:pPr>
        <w:ind w:firstLine="567"/>
        <w:jc w:val="both"/>
        <w:rPr>
          <w:sz w:val="30"/>
          <w:szCs w:val="30"/>
        </w:rPr>
      </w:pPr>
    </w:p>
    <w:p w14:paraId="58A034C4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151520DE" w14:textId="77777777" w:rsidR="00303066" w:rsidRPr="00303066" w:rsidRDefault="00303066" w:rsidP="00303066">
      <w:pPr>
        <w:widowControl w:val="0"/>
        <w:spacing w:line="552" w:lineRule="exact"/>
        <w:ind w:left="2124" w:firstLine="708"/>
        <w:rPr>
          <w:b/>
          <w:bCs/>
          <w:sz w:val="30"/>
          <w:szCs w:val="30"/>
          <w:lang w:eastAsia="en-US"/>
        </w:rPr>
      </w:pPr>
      <w:r w:rsidRPr="00303066">
        <w:rPr>
          <w:sz w:val="30"/>
          <w:szCs w:val="30"/>
          <w:lang w:eastAsia="en-US"/>
        </w:rPr>
        <w:br w:type="page"/>
      </w:r>
    </w:p>
    <w:p w14:paraId="669A9A12" w14:textId="77777777" w:rsidR="00800AE6" w:rsidRPr="00303066" w:rsidRDefault="00800AE6" w:rsidP="00800AE6">
      <w:pPr>
        <w:spacing w:line="360" w:lineRule="auto"/>
        <w:jc w:val="center"/>
        <w:rPr>
          <w:b/>
          <w:bCs/>
          <w:sz w:val="30"/>
          <w:szCs w:val="30"/>
        </w:rPr>
      </w:pPr>
      <w:r w:rsidRPr="00303066">
        <w:rPr>
          <w:b/>
          <w:bCs/>
          <w:sz w:val="30"/>
          <w:szCs w:val="30"/>
        </w:rPr>
        <w:lastRenderedPageBreak/>
        <w:t>ТЕМАТИЧЕСКИЙ ПЛАН</w:t>
      </w:r>
    </w:p>
    <w:p w14:paraId="541591EF" w14:textId="77777777" w:rsidR="00800AE6" w:rsidRPr="00303066" w:rsidRDefault="00800AE6" w:rsidP="00800AE6">
      <w:pPr>
        <w:rPr>
          <w:sz w:val="2"/>
          <w:szCs w:val="2"/>
        </w:rPr>
      </w:pPr>
    </w:p>
    <w:tbl>
      <w:tblPr>
        <w:tblOverlap w:val="never"/>
        <w:tblW w:w="100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53"/>
        <w:gridCol w:w="1133"/>
        <w:gridCol w:w="1934"/>
      </w:tblGrid>
      <w:tr w:rsidR="00800AE6" w:rsidRPr="00800AE6" w14:paraId="5815406A" w14:textId="77777777" w:rsidTr="00A91917">
        <w:trPr>
          <w:jc w:val="center"/>
        </w:trPr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8C5F28" w14:textId="77777777" w:rsidR="00800AE6" w:rsidRPr="00800AE6" w:rsidRDefault="00800AE6" w:rsidP="00A91917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F4E5F">
              <w:rPr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2B597F" w14:textId="77777777" w:rsidR="00800AE6" w:rsidRPr="00800AE6" w:rsidRDefault="00800AE6" w:rsidP="00A91917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Количество учебных часов</w:t>
            </w:r>
          </w:p>
        </w:tc>
      </w:tr>
      <w:tr w:rsidR="00800AE6" w:rsidRPr="00800AE6" w14:paraId="222EC74C" w14:textId="77777777" w:rsidTr="00A91917">
        <w:trPr>
          <w:jc w:val="center"/>
        </w:trPr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551633" w14:textId="77777777" w:rsidR="00800AE6" w:rsidRPr="00800AE6" w:rsidRDefault="00800AE6" w:rsidP="00A91917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416763" w14:textId="77777777" w:rsidR="00800AE6" w:rsidRPr="00800AE6" w:rsidRDefault="00800AE6" w:rsidP="00A91917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9281808" w14:textId="77777777" w:rsidR="00800AE6" w:rsidRPr="00800AE6" w:rsidRDefault="00800AE6" w:rsidP="00A91917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в том числе на практические занятия</w:t>
            </w:r>
          </w:p>
        </w:tc>
      </w:tr>
      <w:tr w:rsidR="00800AE6" w:rsidRPr="00800AE6" w14:paraId="1A6B420D" w14:textId="77777777" w:rsidTr="00A91917">
        <w:trPr>
          <w:trHeight w:hRule="exact" w:val="288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A060A9" w14:textId="77777777" w:rsidR="00800AE6" w:rsidRPr="00800AE6" w:rsidRDefault="00800AE6" w:rsidP="00A91917">
            <w:pPr>
              <w:widowControl w:val="0"/>
              <w:spacing w:line="220" w:lineRule="exact"/>
              <w:ind w:left="18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800AE6">
              <w:rPr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A91A1F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5BF24D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6F997093" w14:textId="77777777" w:rsidTr="00A91917">
        <w:trPr>
          <w:trHeight w:hRule="exact" w:val="566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D1AA8A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1. Понятие чрезвычайной ситуации. Классификация чрезвычайных ситуаций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88445A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B310D5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4FCE8FBD" w14:textId="77777777" w:rsidTr="00A91917">
        <w:trPr>
          <w:trHeight w:hRule="exact" w:val="840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80B641" w14:textId="77777777" w:rsidR="00800AE6" w:rsidRPr="00800AE6" w:rsidRDefault="00800AE6" w:rsidP="00A91917">
            <w:pPr>
              <w:widowControl w:val="0"/>
              <w:spacing w:line="274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2. 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DCC963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26927C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1608ECA5" w14:textId="77777777" w:rsidTr="00A91917">
        <w:trPr>
          <w:trHeight w:hRule="exact" w:val="576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6D26B1" w14:textId="77777777" w:rsidR="00800AE6" w:rsidRPr="00800AE6" w:rsidRDefault="00800AE6" w:rsidP="00A91917">
            <w:pPr>
              <w:widowControl w:val="0"/>
              <w:spacing w:line="274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3. Государственная система предупреждения и ликвидации чрезвычайных ситуаций. Гражданская оборона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7236C1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AB7DE0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6620D2D6" w14:textId="77777777" w:rsidTr="00A91917">
        <w:trPr>
          <w:trHeight w:hRule="exact" w:val="562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F6B297D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4. Чрезвычайные ситуации природного характера. Меры безопасности при их угрозе или возникновении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239F69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A77ADA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02195F63" w14:textId="77777777" w:rsidTr="00A91917">
        <w:trPr>
          <w:trHeight w:hRule="exact" w:val="566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454D30" w14:textId="77777777" w:rsidR="00800AE6" w:rsidRPr="00800AE6" w:rsidRDefault="00800AE6" w:rsidP="00A91917">
            <w:pPr>
              <w:widowControl w:val="0"/>
              <w:spacing w:line="274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5. Чрезвычайные ситуации техногенного характера. Меры безопасности при их угрозе или возникновении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AEDE10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89EB6B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69AF1CE7" w14:textId="77777777" w:rsidTr="00A91917">
        <w:trPr>
          <w:trHeight w:hRule="exact" w:val="288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6D01A7" w14:textId="77777777" w:rsidR="00800AE6" w:rsidRPr="00800AE6" w:rsidRDefault="00800AE6" w:rsidP="00A91917">
            <w:pPr>
              <w:widowControl w:val="0"/>
              <w:spacing w:line="22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6. Пожарная безопасность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E52F59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564558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6D4F85E9" w14:textId="77777777" w:rsidTr="00A91917">
        <w:trPr>
          <w:trHeight w:hRule="exact" w:val="581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F4C53F" w14:textId="1C4AEFD6" w:rsidR="00800AE6" w:rsidRPr="00800AE6" w:rsidRDefault="00800AE6" w:rsidP="00A91917">
            <w:pPr>
              <w:widowControl w:val="0"/>
              <w:spacing w:after="60" w:line="23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</w:t>
            </w: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е заняти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я</w:t>
            </w:r>
          </w:p>
          <w:p w14:paraId="32400157" w14:textId="77777777" w:rsidR="00800AE6" w:rsidRPr="00800AE6" w:rsidRDefault="00800AE6" w:rsidP="00A91917">
            <w:pPr>
              <w:widowControl w:val="0"/>
              <w:spacing w:before="60" w:line="22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Использование первичных средств пожаротушения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803F65" w14:textId="77777777" w:rsidR="00800AE6" w:rsidRPr="00800AE6" w:rsidRDefault="00800AE6" w:rsidP="00A91917">
            <w:pPr>
              <w:spacing w:line="256" w:lineRule="auto"/>
              <w:ind w:left="16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CE8E6" w14:textId="77777777" w:rsidR="00800AE6" w:rsidRPr="00800AE6" w:rsidRDefault="00800AE6" w:rsidP="00A91917">
            <w:pPr>
              <w:widowControl w:val="0"/>
              <w:spacing w:line="220" w:lineRule="exact"/>
              <w:ind w:left="31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800AE6" w:rsidRPr="00800AE6" w14:paraId="5D5A44FF" w14:textId="77777777" w:rsidTr="00A91917">
        <w:trPr>
          <w:trHeight w:hRule="exact" w:val="566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D12AFE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7. Современные средства поражения. Инженерная защита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6B02C0" w14:textId="044B91AD" w:rsidR="00800AE6" w:rsidRPr="00800AE6" w:rsidRDefault="009C38E1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C747A5">
              <w:rPr>
                <w:sz w:val="26"/>
                <w:szCs w:val="26"/>
                <w:highlight w:val="yellow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556D97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20C0E206" w14:textId="77777777" w:rsidTr="009C38E1">
        <w:trPr>
          <w:trHeight w:hRule="exact" w:val="938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15D050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8. Ядерная и радиационная безопасность. Промышленная безопасность. Радиационная и химическая защита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E5798F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753D64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42421935" w14:textId="77777777" w:rsidTr="00A91917">
        <w:trPr>
          <w:trHeight w:hRule="exact" w:val="1133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ABB89A" w14:textId="7DAB813E" w:rsidR="00800AE6" w:rsidRPr="00800AE6" w:rsidRDefault="00800AE6" w:rsidP="00A91917">
            <w:pPr>
              <w:widowControl w:val="0"/>
              <w:spacing w:after="60" w:line="23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</w:t>
            </w: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е заняти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я</w:t>
            </w:r>
          </w:p>
          <w:p w14:paraId="30D5BD2B" w14:textId="77777777" w:rsidR="00800AE6" w:rsidRPr="00800AE6" w:rsidRDefault="00800AE6" w:rsidP="00A91917">
            <w:pPr>
              <w:widowControl w:val="0"/>
              <w:spacing w:before="60" w:line="274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Использование средств индивидуальной защиты. Работа с приборами радиационной разведки и дозиметрического контроля, приборами химической разведки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C6F091" w14:textId="77777777" w:rsidR="00800AE6" w:rsidRPr="00800AE6" w:rsidRDefault="00800AE6" w:rsidP="00A91917">
            <w:pPr>
              <w:spacing w:line="256" w:lineRule="auto"/>
              <w:ind w:left="16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7AB43" w14:textId="77777777" w:rsidR="00800AE6" w:rsidRPr="00800AE6" w:rsidRDefault="00800AE6" w:rsidP="00A91917">
            <w:pPr>
              <w:widowControl w:val="0"/>
              <w:spacing w:line="220" w:lineRule="exact"/>
              <w:ind w:left="31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800AE6" w:rsidRPr="00800AE6" w14:paraId="34440FF2" w14:textId="77777777" w:rsidTr="00A91917">
        <w:trPr>
          <w:trHeight w:hRule="exact" w:val="293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CDE76F" w14:textId="77777777" w:rsidR="00800AE6" w:rsidRPr="00800AE6" w:rsidRDefault="00800AE6" w:rsidP="00A91917">
            <w:pPr>
              <w:widowControl w:val="0"/>
              <w:spacing w:line="22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9. Медицинская и биологическая защита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347DB9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C7C101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337F5817" w14:textId="77777777" w:rsidTr="009C38E1">
        <w:trPr>
          <w:trHeight w:hRule="exact" w:val="830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247375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10. Опасные ситуации социально-бытового, криминогенного характера. Ситуации, связанные с актами терроризма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6E205A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DBF62A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642A7F74" w14:textId="77777777" w:rsidTr="00A91917">
        <w:trPr>
          <w:trHeight w:hRule="exact" w:val="562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6331FD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11. Оповещение населения о чрезвычайных ситуациях и опасностях. Действия по сигналам оповещения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818342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957EB3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39033CD0" w14:textId="77777777" w:rsidTr="009C38E1">
        <w:trPr>
          <w:trHeight w:hRule="exact" w:val="1134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686A98" w14:textId="717C572A" w:rsidR="00800AE6" w:rsidRPr="00800AE6" w:rsidRDefault="00800AE6" w:rsidP="00A91917">
            <w:pPr>
              <w:widowControl w:val="0"/>
              <w:spacing w:after="60" w:line="23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</w:t>
            </w: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заняти</w:t>
            </w:r>
            <w:r w:rsidR="0034254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я</w:t>
            </w:r>
          </w:p>
          <w:p w14:paraId="39CE20D0" w14:textId="77777777" w:rsidR="00800AE6" w:rsidRPr="00800AE6" w:rsidRDefault="00800AE6" w:rsidP="00A91917">
            <w:pPr>
              <w:widowControl w:val="0"/>
              <w:spacing w:before="60" w:line="274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Оповещение и порядок действий обучающихся в учреждении образования при возникновении чрезвычайных ситуаций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CD8C00" w14:textId="77777777" w:rsidR="00800AE6" w:rsidRPr="00800AE6" w:rsidRDefault="00800AE6" w:rsidP="00A91917">
            <w:pPr>
              <w:spacing w:line="256" w:lineRule="auto"/>
              <w:ind w:left="16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0BDEE" w14:textId="77777777" w:rsidR="00800AE6" w:rsidRPr="00800AE6" w:rsidRDefault="00800AE6" w:rsidP="00A91917">
            <w:pPr>
              <w:widowControl w:val="0"/>
              <w:spacing w:line="220" w:lineRule="exact"/>
              <w:ind w:left="31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800AE6" w:rsidRPr="00800AE6" w14:paraId="5DED0B59" w14:textId="77777777" w:rsidTr="00A91917">
        <w:trPr>
          <w:trHeight w:hRule="exact" w:val="283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40BA06" w14:textId="77777777" w:rsidR="00800AE6" w:rsidRPr="00800AE6" w:rsidRDefault="00800AE6" w:rsidP="00A91917">
            <w:pPr>
              <w:widowControl w:val="0"/>
              <w:spacing w:line="230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Обязательная контрольная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2D5670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59F3DB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534563D9" w14:textId="77777777" w:rsidTr="00A91917">
        <w:trPr>
          <w:trHeight w:hRule="exact" w:val="562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D939A9" w14:textId="77777777" w:rsidR="00800AE6" w:rsidRPr="00800AE6" w:rsidRDefault="00800AE6" w:rsidP="00A91917">
            <w:pPr>
              <w:widowControl w:val="0"/>
              <w:spacing w:line="278" w:lineRule="exact"/>
              <w:ind w:left="180" w:right="87"/>
              <w:jc w:val="both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12. Психологическая подготовка к действиям в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85EA8D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83FB1E" w14:textId="77777777" w:rsidR="00800AE6" w:rsidRPr="00800AE6" w:rsidRDefault="00800AE6" w:rsidP="00A91917">
            <w:pPr>
              <w:spacing w:line="256" w:lineRule="auto"/>
              <w:ind w:left="31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00AE6" w:rsidRPr="00800AE6" w14:paraId="3CE23140" w14:textId="77777777" w:rsidTr="00A91917">
        <w:trPr>
          <w:trHeight w:hRule="exact" w:val="298"/>
          <w:jc w:val="center"/>
        </w:trPr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8144D48" w14:textId="77777777" w:rsidR="00800AE6" w:rsidRPr="00800AE6" w:rsidRDefault="00800AE6" w:rsidP="00A91917">
            <w:pPr>
              <w:widowControl w:val="0"/>
              <w:spacing w:line="220" w:lineRule="exact"/>
              <w:ind w:right="160"/>
              <w:jc w:val="right"/>
              <w:rPr>
                <w:sz w:val="26"/>
                <w:szCs w:val="26"/>
                <w:lang w:eastAsia="en-US"/>
              </w:rPr>
            </w:pPr>
            <w:r w:rsidRPr="00800AE6">
              <w:rPr>
                <w:b/>
                <w:bCs/>
                <w:color w:val="000000"/>
                <w:spacing w:val="30"/>
                <w:sz w:val="26"/>
                <w:szCs w:val="26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DE587A4" w14:textId="77777777" w:rsidR="00800AE6" w:rsidRPr="00800AE6" w:rsidRDefault="00800AE6" w:rsidP="00A91917">
            <w:pPr>
              <w:widowControl w:val="0"/>
              <w:spacing w:line="220" w:lineRule="exact"/>
              <w:ind w:left="16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b/>
                <w:bCs/>
                <w:color w:val="000000"/>
                <w:spacing w:val="30"/>
                <w:sz w:val="26"/>
                <w:szCs w:val="26"/>
                <w:shd w:val="clear" w:color="auto" w:fill="FFFFFF"/>
                <w:lang w:bidi="ru-RU"/>
              </w:rPr>
              <w:t>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991792A" w14:textId="77777777" w:rsidR="00800AE6" w:rsidRPr="00800AE6" w:rsidRDefault="00800AE6" w:rsidP="00A91917">
            <w:pPr>
              <w:widowControl w:val="0"/>
              <w:spacing w:line="220" w:lineRule="exact"/>
              <w:ind w:left="317"/>
              <w:jc w:val="center"/>
              <w:rPr>
                <w:sz w:val="26"/>
                <w:szCs w:val="26"/>
                <w:lang w:eastAsia="en-US"/>
              </w:rPr>
            </w:pPr>
            <w:r w:rsidRPr="00800AE6">
              <w:rPr>
                <w:b/>
                <w:bCs/>
                <w:color w:val="000000"/>
                <w:spacing w:val="30"/>
                <w:sz w:val="26"/>
                <w:szCs w:val="26"/>
                <w:shd w:val="clear" w:color="auto" w:fill="FFFFFF"/>
                <w:lang w:bidi="ru-RU"/>
              </w:rPr>
              <w:t>3</w:t>
            </w:r>
          </w:p>
        </w:tc>
      </w:tr>
    </w:tbl>
    <w:p w14:paraId="4C883ACB" w14:textId="77777777" w:rsidR="00800AE6" w:rsidRPr="00303066" w:rsidRDefault="00800AE6" w:rsidP="00800AE6">
      <w:pPr>
        <w:jc w:val="both"/>
        <w:rPr>
          <w:sz w:val="30"/>
          <w:szCs w:val="30"/>
        </w:rPr>
      </w:pPr>
    </w:p>
    <w:p w14:paraId="21444FB8" w14:textId="77777777" w:rsidR="00303066" w:rsidRPr="00303066" w:rsidRDefault="00303066" w:rsidP="00303066">
      <w:pPr>
        <w:rPr>
          <w:b/>
          <w:sz w:val="24"/>
        </w:rPr>
        <w:sectPr w:rsidR="00303066" w:rsidRPr="00303066" w:rsidSect="00A11B03">
          <w:pgSz w:w="11906" w:h="16838"/>
          <w:pgMar w:top="1134" w:right="709" w:bottom="1134" w:left="1701" w:header="709" w:footer="709" w:gutter="0"/>
          <w:cols w:space="720"/>
        </w:sectPr>
      </w:pPr>
      <w:r w:rsidRPr="00303066">
        <w:rPr>
          <w:b/>
          <w:sz w:val="24"/>
        </w:rPr>
        <w:br w:type="page"/>
      </w:r>
    </w:p>
    <w:p w14:paraId="54B314BE" w14:textId="77777777" w:rsidR="00CA44FD" w:rsidRPr="00213243" w:rsidRDefault="00CA44FD" w:rsidP="002B0168">
      <w:pPr>
        <w:keepNext/>
        <w:keepLines/>
        <w:widowControl w:val="0"/>
        <w:spacing w:before="211" w:line="240" w:lineRule="exact"/>
        <w:jc w:val="center"/>
        <w:outlineLvl w:val="1"/>
        <w:rPr>
          <w:b/>
          <w:bCs/>
          <w:sz w:val="30"/>
          <w:szCs w:val="30"/>
          <w:lang w:eastAsia="en-US"/>
        </w:rPr>
      </w:pPr>
      <w:bookmarkStart w:id="0" w:name="bookmark0"/>
      <w:r w:rsidRPr="00213243">
        <w:rPr>
          <w:b/>
          <w:bCs/>
          <w:color w:val="000000"/>
          <w:sz w:val="30"/>
          <w:szCs w:val="30"/>
          <w:lang w:bidi="ru-RU"/>
        </w:rPr>
        <w:lastRenderedPageBreak/>
        <w:t>СОДЕРЖАНИЕ ПРОГРАММЫ</w:t>
      </w:r>
      <w:bookmarkEnd w:id="0"/>
    </w:p>
    <w:tbl>
      <w:tblPr>
        <w:tblOverlap w:val="never"/>
        <w:tblW w:w="139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5"/>
        <w:gridCol w:w="6240"/>
        <w:gridCol w:w="4060"/>
      </w:tblGrid>
      <w:tr w:rsidR="00CA44FD" w:rsidRPr="002B0168" w14:paraId="45F8A191" w14:textId="77777777" w:rsidTr="0005443A">
        <w:trPr>
          <w:trHeight w:hRule="exact" w:val="418"/>
          <w:tblHeader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2FA120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Цель изучения темы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453C3D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E24D47D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Результат</w:t>
            </w:r>
          </w:p>
        </w:tc>
      </w:tr>
      <w:tr w:rsidR="00CA44FD" w:rsidRPr="002B0168" w14:paraId="367109FD" w14:textId="77777777" w:rsidTr="0005443A">
        <w:trPr>
          <w:trHeight w:val="418"/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E5B0F90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</w:tr>
      <w:tr w:rsidR="00562E9C" w:rsidRPr="002B0168" w14:paraId="4C4E7A11" w14:textId="77777777" w:rsidTr="00377981">
        <w:trPr>
          <w:trHeight w:val="3289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2999005C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Сформировать представление о проблемах безопасности в XXI в., целях и задачах учебного предмета «Защита населения и территорий от чрезвычайных ситуаций».</w:t>
            </w:r>
          </w:p>
          <w:p w14:paraId="6DAF8DE7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Сформировать понятия: безопасность, опасность, безопасность жизнедеятельности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E3D7E0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Обострение проблем безопасности в XXI в. Понятия: безопасность, опасность, безопасность жизнедеятельности.</w:t>
            </w:r>
          </w:p>
          <w:p w14:paraId="79DD50B6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Цели и задачи учебного предмета «Защита населения и территорий от чрезвычайных ситуаций»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E59FE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Высказывает общее суждение о проблемах безопасности в XXI в., целях и задачах учебного предмета «Защита населения и территорий от чрезвычайных ситуаций»</w:t>
            </w:r>
          </w:p>
          <w:p w14:paraId="367F4A34" w14:textId="77777777" w:rsidR="00562E9C" w:rsidRPr="002B0168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sz w:val="26"/>
                <w:szCs w:val="26"/>
                <w:lang w:eastAsia="en-US"/>
              </w:rPr>
              <w:t>Раскрывает сущность понятий: безопасность, опасность, безопасность жизнедеятельности</w:t>
            </w:r>
          </w:p>
        </w:tc>
      </w:tr>
      <w:tr w:rsidR="00CA44FD" w:rsidRPr="002B0168" w14:paraId="18FD7D2E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DBB75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1. Понятие чрезвычайной ситуации. Классификация чрезвычайных ситуаций</w:t>
            </w:r>
          </w:p>
        </w:tc>
      </w:tr>
      <w:tr w:rsidR="00CA44FD" w:rsidRPr="002B0168" w14:paraId="2F6A466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B802FC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 понятия о ЧС, предупреждении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1575D01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Понятие чрезвычайные ситуации (далее</w:t>
            </w:r>
            <w:r w:rsidR="001177B7" w:rsidRPr="002B0168">
              <w:rPr>
                <w:color w:val="000000"/>
                <w:sz w:val="26"/>
                <w:szCs w:val="26"/>
                <w:lang w:bidi="ru-RU"/>
              </w:rPr>
              <w:t> – 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ЧС). Основные определения: авария, катастрофа, опасное природное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7D8EF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Раскрывает сущность понятий ЧС, предупреждения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ЧС.</w:t>
            </w:r>
          </w:p>
        </w:tc>
      </w:tr>
      <w:tr w:rsidR="00CA44FD" w:rsidRPr="002B0168" w14:paraId="5956949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B1BC7B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 знания основных определений: авария, катастрофа, опасное природное явление, зона ЧС, потенциально опасный объект.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CA943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явление, зона ЧС, потенциально опасный объект. Предупреждение ЧС как комплекс заблаговременных мероприятий, направленных на максимально возможное уменьшение риска возникновения ЧС.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429A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Формулирует основные определения: авария, катастрофа, опасное природное явление, зона ЧС,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потенциально опасный объект. </w:t>
            </w:r>
          </w:p>
          <w:p w14:paraId="7DDE4C7F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54298EC2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Называет общие признаки и причины возникновения ЧС, виды ЧС в зависимости от территориального распространения, объемов материального ущерба и количества пострадавших</w:t>
            </w:r>
          </w:p>
        </w:tc>
      </w:tr>
      <w:tr w:rsidR="00CA44FD" w:rsidRPr="002B0168" w14:paraId="3A508FD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8F8F8A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Ознакомить с общими признаками и причинами возникновения ЧС, классификацией ЧС в зависимости от территориального распространения, объемов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материального ущерба и количества пострадавших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38298CB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Общие признаки и причины возникновения ЧС. Классификация ЧС в зависимости от территориального распространения, объемов материального ущерба и количества пострадавших: локальная ЧС, местная ЧС, региональная ЧС, республиканская (государственная) ЧС, трансграничная ЧС</w:t>
            </w: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C80A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2B0168" w14:paraId="3F03B7D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FABDB2A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2. 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</w:tc>
      </w:tr>
      <w:tr w:rsidR="00CA44FD" w:rsidRPr="002B0168" w14:paraId="391B4A31" w14:textId="77777777" w:rsidTr="0005443A">
        <w:trPr>
          <w:trHeight w:val="220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CB0AE4B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i/>
                <w:iCs/>
                <w:color w:val="000000"/>
                <w:sz w:val="26"/>
                <w:szCs w:val="26"/>
                <w:lang w:bidi="ru-RU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 представление о правовых основах обеспечения защиты населения и территорий от ЧС и об основных актах законодательства в области гражданской обороны (далее - ГО) и защиты населения и территорий от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11B180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Правовые основы обеспечения защиты населения и территорий от ЧС, основные акты законодательства в области ГО и защиты населения и территорий от ЧС.</w:t>
            </w:r>
          </w:p>
          <w:p w14:paraId="3775F23A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Права, обязанности и ответственность граждан в области ГО и защиты населения и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A76B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Высказывает общее суждение о правовых основах обеспечения защиты населения и территорий от ЧС.</w:t>
            </w:r>
          </w:p>
          <w:p w14:paraId="5208DD3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Называет основные акты законодательства в области ГО и защиты населения и территорий от ЧС.</w:t>
            </w:r>
          </w:p>
        </w:tc>
      </w:tr>
      <w:tr w:rsidR="00CA44FD" w:rsidRPr="002B0168" w14:paraId="226BB0C7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FA1104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3. Государственная система предупреждения и ликвидации чрезвычайных ситуаций. Гражданская оборона</w:t>
            </w:r>
          </w:p>
        </w:tc>
      </w:tr>
      <w:tr w:rsidR="00CA44FD" w:rsidRPr="002B0168" w14:paraId="7A91EDD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8699278" w14:textId="77777777" w:rsidR="00CA44FD" w:rsidRPr="002B0168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524C6B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Государственная система предупреждения и ликвидации чрезвычайных ситуаций (далее - ГСЧС), ее структура и принципы построения.</w:t>
            </w:r>
          </w:p>
          <w:p w14:paraId="0EE7E1AD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Основные задачи ГСЧС. Силы и средства ГСЧС. Режимы функционирования ГСЧС: режим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96E1B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</w:tr>
      <w:tr w:rsidR="00CA44FD" w:rsidRPr="002B0168" w14:paraId="77E8FE1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5EC1B3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знание: основных задач, сил и средств ГСЧС, режимов функционирования ГСЧС; основных задач ГО, сил (служб) ГО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39D37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повседневной деятельности, режим повышенной готовности, чрезвычайный режим.</w:t>
            </w:r>
          </w:p>
          <w:p w14:paraId="7E720AC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Государственная система ГО в Республике Беларусь: принципы организации, органы управления.</w:t>
            </w:r>
          </w:p>
          <w:p w14:paraId="7813E42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Основные задачи ГО. Силы (службы) ГО: службы ГО, гражданские формирования ГО, служба наблюдения и лабораторного контроля ГО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5B6F7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Раскрывает сущность: основных задач, сил и средств ГСЧС, режимов функционирования ГСЧС; основных задач ГО, сил (служб) ГО</w:t>
            </w:r>
          </w:p>
        </w:tc>
      </w:tr>
      <w:tr w:rsidR="00CA44FD" w:rsidRPr="002B0168" w14:paraId="2EC4ECCA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99D50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4. Чрезвычайные ситуации природного характера. Меры безопасности при их угрозе или возникновении</w:t>
            </w:r>
          </w:p>
        </w:tc>
      </w:tr>
      <w:tr w:rsidR="00CA44FD" w:rsidRPr="002B0168" w14:paraId="1195BEC2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3BCDC5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понятие о ЧС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F5E0971" w14:textId="77777777" w:rsidR="00CA44FD" w:rsidRPr="002B0168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Понятие о ЧС природного характера. ЧС, связанные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с опасными</w:t>
            </w:r>
            <w:r w:rsidR="002B0168" w:rsidRPr="002B0168">
              <w:rPr>
                <w:color w:val="000000"/>
                <w:sz w:val="26"/>
                <w:szCs w:val="26"/>
                <w:lang w:bidi="ru-RU"/>
              </w:rPr>
              <w:t xml:space="preserve"> геофизическими 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9CF5FD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Раскрывает сущность ЧС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</w:tr>
      <w:tr w:rsidR="00CA44FD" w:rsidRPr="002B0168" w14:paraId="549332A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8C3D5C5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знания: об основных видах ЧС природного характера; о мерах безопасности, способах и средствах защиты населения и территорий при угрозе или возникновении ЧС 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ECB05F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геологическими явлениями: землетрясения, извержения вулканов, оползни, сели, обвалы и осыпи, просадки (провалы) земной поверхности.</w:t>
            </w:r>
          </w:p>
          <w:p w14:paraId="52370321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ЧС, связанные с опасными метеорологическими явлениями: сильный ветер, ураган, буря, шквал, смерч, пылевые бури, крупный град, ливень, отложения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FE1E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Характеризует основные виды ЧС природного характера.</w:t>
            </w:r>
          </w:p>
          <w:p w14:paraId="7C0B323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природного характера.</w:t>
            </w:r>
          </w:p>
        </w:tc>
      </w:tr>
      <w:tr w:rsidR="00CA44FD" w:rsidRPr="002B0168" w14:paraId="0E012DFC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E0A8762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знания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правил поведения на воде, правил и порядка использования инвентаря для плавания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4F89137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метели и снегопады, гололед, мороз, жара.</w:t>
            </w:r>
          </w:p>
          <w:p w14:paraId="2EE7EA4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ЧС гидрологического характера: наводнение, половодье, паводок - их причины и возможные последствия. Другие гидрометеорологические явления: заторы, засоры, прорывы плотин.</w:t>
            </w:r>
          </w:p>
          <w:p w14:paraId="1213BD4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ЧС биологического характера. Инфекционные заболевания людей. Инфекционные болезни: чума, холера, СПИД, сибирская язв</w:t>
            </w:r>
            <w:r w:rsidR="000B5C2A">
              <w:rPr>
                <w:color w:val="000000"/>
                <w:sz w:val="26"/>
                <w:szCs w:val="26"/>
                <w:lang w:bidi="ru-RU"/>
              </w:rPr>
              <w:t>а, дизентерия, т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уберкулез. Массовое поражение сельскохозяйственных растений и лесных массивов болезнями или вредителями - эпифитотия. Массовое поражение сельскохозяйственных животных - эпизоотия. Эпидемический очаг.</w:t>
            </w:r>
          </w:p>
          <w:p w14:paraId="1A51F117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Пожары в природных экосистемах. Природные пожары: лесные, торфяные, полевые пожары.</w:t>
            </w:r>
          </w:p>
          <w:p w14:paraId="549AC91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Меры безопасности, способы и средства защиты населения и территорий при угрозе или возникновении ЧС природного характера.</w:t>
            </w:r>
          </w:p>
          <w:p w14:paraId="512120A4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Профилактика утоплений. Понятие утопления и его виды. Правила поведения на воде. Правила и порядок использования инвентаря для плавания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E10A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Объясняет правила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поведения на воде, правила и порядок использования инвентаря для плавания</w:t>
            </w:r>
          </w:p>
        </w:tc>
      </w:tr>
      <w:tr w:rsidR="00CA44FD" w:rsidRPr="002B0168" w14:paraId="6C546F47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DDE42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5. Чрезвычайные ситуации техногенного характера. Меры безопасности при их угрозе или возникновении</w:t>
            </w:r>
          </w:p>
        </w:tc>
      </w:tr>
      <w:tr w:rsidR="00CA44FD" w:rsidRPr="002B0168" w14:paraId="646CE48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E3DE6C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о ЧС техногенного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7CC8252" w14:textId="77777777" w:rsidR="00CA44FD" w:rsidRPr="002B0168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Понятие о ЧС техногенного характера. Причины их возникновения.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BB045A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Раскрывает сущность ЧС техногенного характера.</w:t>
            </w:r>
          </w:p>
        </w:tc>
      </w:tr>
      <w:tr w:rsidR="00CA44FD" w:rsidRPr="002B0168" w14:paraId="09E03ACD" w14:textId="77777777" w:rsidTr="0005443A">
        <w:trPr>
          <w:trHeight w:val="539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4088906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Ознакомить с причинами возникновения ЧС техногенного характера.</w:t>
            </w:r>
          </w:p>
          <w:p w14:paraId="5219569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знания: об основных видах транспортных аварий (катастроф); аварий на инженерных сетях и системах жизнеобеспечения; об авариях с выбросом (угрозой выброса) опасных веществ, о воздействии опасных веществ на организм человека; о мерах безопасности, способах и средствах защиты населения и территорий при угрозе или возникновении ЧС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11C23D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Транспортные аварии (катастрофы): на автомобильном, железнодорожном, воздушном, внутреннем водном</w:t>
            </w:r>
          </w:p>
          <w:p w14:paraId="1F97DD67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транспорте, продуктопроводах (газо-, нефтепроводах), в метрополитене.</w:t>
            </w:r>
          </w:p>
          <w:p w14:paraId="20157A48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Аварии на инженерных сетях и системах жизнеобеспечения (водоснабжение, канализация, газоснабжение, электроснабжение, теплоснабжение), на плотинах, дамбах.</w:t>
            </w:r>
          </w:p>
          <w:p w14:paraId="7300E908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Аварии с выбросом (угрозой выброса) опасных веществ: химических, сильнодействующих ядовитых, радиоактивных, биологических. Воздействие опасных веществ на организм человека.</w:t>
            </w:r>
          </w:p>
          <w:p w14:paraId="04F8BFB0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Меры безопасности, способы и средства защиты населения и территорий при угрозе или возникновении ЧС техногенного характера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E6614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Называет причины возникновения ЧС техногенного характера.</w:t>
            </w:r>
          </w:p>
          <w:p w14:paraId="4FFEEE5F" w14:textId="77777777" w:rsidR="00CA44FD" w:rsidRPr="002B0168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Характеризует: основные виды транспортных аварий (катастроф); аварии на инженерных сетях и в системах</w:t>
            </w:r>
          </w:p>
          <w:p w14:paraId="020B9BF1" w14:textId="77777777" w:rsidR="00CA44FD" w:rsidRPr="002B0168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жизнеобеспечения; аварии с выбросом (угрозой выброса) опасных веществ, воздействие опасных веществ на организм человека.</w:t>
            </w:r>
          </w:p>
          <w:p w14:paraId="126A0F78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техногенного характера</w:t>
            </w:r>
          </w:p>
        </w:tc>
      </w:tr>
      <w:tr w:rsidR="00CA44FD" w:rsidRPr="002B0168" w14:paraId="7F9B8F3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C8A88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6. Пожарная безопасность</w:t>
            </w:r>
          </w:p>
        </w:tc>
      </w:tr>
      <w:tr w:rsidR="00CA44FD" w:rsidRPr="002B0168" w14:paraId="2B7BDDF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D25574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24EB3A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Система пожарной безопасности Республики Беларусь. Основные требования актов законодательства в области обеспечения пожарной безопасности. Ответственность за нарушение законодательства о пожарной безопасности.</w:t>
            </w:r>
          </w:p>
          <w:p w14:paraId="7860F0BA" w14:textId="77777777" w:rsidR="00CA44FD" w:rsidRPr="002B0168" w:rsidRDefault="00CA44FD" w:rsidP="00562E9C">
            <w:pPr>
              <w:ind w:left="57" w:right="57" w:firstLine="284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FF58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</w:tr>
      <w:tr w:rsidR="00CA44FD" w:rsidRPr="002B0168" w14:paraId="28DAD160" w14:textId="77777777" w:rsidTr="0005443A">
        <w:trPr>
          <w:trHeight w:val="2990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49FE377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об ответственности за нарушение законодательства о пожарной безопасности.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</w:p>
          <w:p w14:paraId="38A2FD64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 видах пожаров в природных экосистемах, пожарах в жилье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 на производстве и причинах их возникновения.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5FDFB66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Пожары в природных экосистемах: лесные и торфяные пожары, подземные пожары горючих ископаемых. Причины их возникновения.</w:t>
            </w:r>
          </w:p>
          <w:p w14:paraId="2465556D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5E8AFF6D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Наиболее характерные причины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возникновения пожаров в жилье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 на производстве. Гибель людей на пожарах.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5E7B8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Объясняет ответственность за нарушение законодательства о пожарной безопасности. </w:t>
            </w:r>
          </w:p>
          <w:p w14:paraId="67473FA1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3360EFC3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Описывает виды пожаров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 природных экосистемах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 причины возникновения пожаров в природных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экосистемах, в жилье и на производстве.</w:t>
            </w:r>
          </w:p>
        </w:tc>
      </w:tr>
      <w:tr w:rsidR="00CA44FD" w:rsidRPr="002B0168" w14:paraId="0D6F5742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D9F18ED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 первичных средствах пожаротушения, самоспасателях и правилах их использования, порядке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8C4020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Первичные средства пожаротушения. Назначение, виды, общее устройство,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область применения, правила пользования.</w:t>
            </w:r>
          </w:p>
          <w:p w14:paraId="1E84C13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Самоспасатели. Назначение, общее устройство, правила использования.</w:t>
            </w:r>
          </w:p>
          <w:p w14:paraId="65F4967E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E5F3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Описывает назначение, виды, общее устройство, область применения, правила использования первичных средств пожаротушения и самоспасателей.</w:t>
            </w:r>
          </w:p>
          <w:p w14:paraId="3AD80CC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Объясняет 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</w:tr>
      <w:tr w:rsidR="00CA44FD" w:rsidRPr="002B0168" w14:paraId="5B37A4F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734976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78D5D61B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умения использовать первичные средства пожаротушения,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самоспасатели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E83CA63" w14:textId="52E28F62" w:rsidR="00CA44FD" w:rsidRPr="002B0168" w:rsidRDefault="0034254C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Практические занятия </w:t>
            </w:r>
          </w:p>
          <w:p w14:paraId="60F8061D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Использование первичных средств пожаротушения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0F71AF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первичные средства пожаротушения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 самоспасатели</w:t>
            </w:r>
          </w:p>
          <w:p w14:paraId="398916A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2B0168" w14:paraId="19CAF350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C17C52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7. Современные средства поражения. Инженерная защита населения</w:t>
            </w:r>
          </w:p>
        </w:tc>
      </w:tr>
      <w:tr w:rsidR="00CA44FD" w:rsidRPr="002B0168" w14:paraId="4691137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E50D4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Сформировать знания о современных средствах поражения, поражающих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факторах ядерного, химического,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3AE0C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Современные средства поражения. Поражающие факторы ядерного, химического, бактериологического оружия. Характеристика очагов и зон поражения.</w:t>
            </w:r>
          </w:p>
          <w:p w14:paraId="04CEFAA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33A52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Излагает сведения о современных средствах поражения, поражающих факторах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ядерного, химического,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</w:tr>
      <w:tr w:rsidR="00CA44FD" w:rsidRPr="002B0168" w14:paraId="226A4D1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6A5821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назначением защитных сооружений, видами защитных сооружений, способами оборудования простейших укрытий.</w:t>
            </w:r>
          </w:p>
          <w:p w14:paraId="567CAAD5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правил поведения, укрываемых в защитном сооружении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B29E9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Защитные сооружения, их назначение и места размещения. Виды защитных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сооружений (убежища, противорадиационные укрытия, защитные укрытия).</w:t>
            </w:r>
          </w:p>
          <w:p w14:paraId="6A7B18AA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0F6E1DBC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0E775EF6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1482B68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Оборудование простейших укрытий. Правила поведения укрываемых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 защитном сооружении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1CEA8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Высказывает общее суждение о назначении защитных сооружений. Называет виды защитных сооружений, способы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оборудования простейших укрытий.</w:t>
            </w:r>
          </w:p>
          <w:p w14:paraId="5B81ECE7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Объясняет правила поведения укрываемых в защитном сооружении</w:t>
            </w:r>
          </w:p>
        </w:tc>
      </w:tr>
      <w:tr w:rsidR="00CA44FD" w:rsidRPr="002B0168" w14:paraId="4423393D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BFF6F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8. Ядерная и радиационная безопасность. Промышленная безопасность. Радиационная и химическая защита населения</w:t>
            </w:r>
          </w:p>
        </w:tc>
      </w:tr>
      <w:tr w:rsidR="00CA44FD" w:rsidRPr="002B0168" w14:paraId="5F93438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657B2E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3D77F8C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Представление законодательстве Республики Беларусь о радиационной безопасности, в области промышленной безопасности.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</w:p>
          <w:p w14:paraId="3E90ADFC" w14:textId="77777777" w:rsidR="00CA44FD" w:rsidRPr="002B0168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об источниках ионизирующего излучения, о понятиях дозы и мощности дозы радиоактивного излучения; об основных свойствах, путях проникновения и воздействия химически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6F6A6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Источники ионизирующего излучения. Биологическое действие ионизирующего излучения. </w:t>
            </w:r>
            <w:proofErr w:type="spellStart"/>
            <w:r w:rsidRPr="002B0168">
              <w:rPr>
                <w:color w:val="000000"/>
                <w:sz w:val="26"/>
                <w:szCs w:val="26"/>
                <w:lang w:bidi="ru-RU"/>
              </w:rPr>
              <w:t>Радиационно</w:t>
            </w:r>
            <w:proofErr w:type="spellEnd"/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 опасный объект, доза и мощность дозы радиоактивного излучения.</w:t>
            </w:r>
          </w:p>
          <w:p w14:paraId="00519A5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Законодательство Республики Беларусь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о радиационной безопасности, в области промышленной безопасности.</w:t>
            </w:r>
          </w:p>
          <w:p w14:paraId="559A691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Химически опасные вещества. Основные свойства, пути проникновения и воздействия химически опасных веществ на организм человека.</w:t>
            </w:r>
          </w:p>
          <w:p w14:paraId="1FBEC318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Радиационные аварии. Катастрофа на Чернобыльской АЭС и ее последствия для Республики Беларусь.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F3DD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Высказывает общее суждение о законодательстве Республики Беларусь о радиационной безопасности, в области промышленной безопасности.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</w:p>
          <w:p w14:paraId="1F0558CC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Излагает сведения об источниках ионизирующего излучения.</w:t>
            </w:r>
          </w:p>
          <w:p w14:paraId="2B2C5A5C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Объясняет понятия дозы и мощности дозы радиоактивного излучения; основные свойства, пути проникновения и воздействия химически опасных веществ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на организм человека</w:t>
            </w:r>
          </w:p>
        </w:tc>
      </w:tr>
      <w:tr w:rsidR="00CA44FD" w:rsidRPr="002B0168" w14:paraId="7B40071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917BA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Развить и закрепить знания о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последствиях катастрофы на Чернобыльской атомной электростанции (далее — АЭС) для Республики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41ED64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Основные типы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радионуклидов, выпавших на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территорию Республики Беларусь, их характеристика и воздействие на организм человека.</w:t>
            </w:r>
          </w:p>
          <w:p w14:paraId="2B3CFDDB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Основные сведения о Белорусской АЭС.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37D05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Характеризует последствия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катастрофы на Чернобыльской АЭС для Республики Беларусь. </w:t>
            </w:r>
          </w:p>
        </w:tc>
      </w:tr>
      <w:tr w:rsidR="00CA44FD" w:rsidRPr="002B0168" w14:paraId="5CECEB22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25C5112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основными сведениями о Белорусской АЭС.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</w:p>
          <w:p w14:paraId="0A9F126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Ознакомить со способами защиты населения от ионизирующего излучения, радиационного и химического загрязнения (заражения).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91E4B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Защита населения от последствий ионизирующего излучения, радиационного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 химического загрязнения (заражения). Дезактивация, санитарная обработка, средства индивидуальной защиты, йодная профилактика. Укрытие в защитных сооружениях, временное отселение.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01E84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Называет основные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сведения о Белорусской АЭС. Называет способы защиты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населения от ионизирующего излучения, радиационного и химического загрязнения (заражения).</w:t>
            </w:r>
          </w:p>
          <w:p w14:paraId="229F863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2B0168" w14:paraId="2C27A69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055A8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 средствах индивидуальной защиты, назначении и принципах действия приборов радиационной разведки и дозиметрического контроля, приборов химической разведки.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6FE64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Общая характеристика средств индивидуальной защиты (противогазы, респираторы, общевойсковой защитный комплект, ватно-марлевые повязки).</w:t>
            </w:r>
          </w:p>
          <w:p w14:paraId="6FE32DA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Приборы радиационной разведки и дозиметрического контроля. Назначение и принцип действия индивидуальных дозиметров, средств радиационной разведки. Порядок снятия и учет показаний.</w:t>
            </w:r>
          </w:p>
          <w:p w14:paraId="795C42E6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Приборы химической разведки. Принцип действия войскового прибора химической разведки.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F77E6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Характеризует средства индивидуальной защиты, объясняет назначение и принципы действия приборов радиационной разведки и дозиметрического контроля, приборов химической разведки.</w:t>
            </w:r>
          </w:p>
        </w:tc>
      </w:tr>
      <w:tr w:rsidR="00CA44FD" w:rsidRPr="002B0168" w14:paraId="568893C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82FE31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использовать средства индивидуальной защиты.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0281EE8" w14:textId="70B8861E" w:rsidR="00CA44FD" w:rsidRPr="002B0168" w:rsidRDefault="00CA44FD" w:rsidP="00562E9C">
            <w:pPr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Практическ</w:t>
            </w:r>
            <w:r w:rsidR="0034254C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и</w:t>
            </w:r>
            <w:r w:rsidRPr="002B0168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е заняти</w:t>
            </w:r>
            <w:r w:rsidR="0034254C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я</w:t>
            </w:r>
          </w:p>
          <w:p w14:paraId="0E36888B" w14:textId="77777777" w:rsidR="00CA44FD" w:rsidRPr="002B0168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Использование средств индивидуальной защиты. Работа с приборами радиационной разведки и дозиметрического контроля,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D21034D" w14:textId="77777777" w:rsidR="00CA44FD" w:rsidRPr="002B0168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средства индивидуальной защиты.</w:t>
            </w:r>
          </w:p>
        </w:tc>
      </w:tr>
      <w:tr w:rsidR="00CA44FD" w:rsidRPr="002B0168" w14:paraId="10626864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99842B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умения работать с приборами радиационной разведки и дозиметрического контроля,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C7047C7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E752E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работы с приборами радиационной разведки и дозиметрического контроля, приборами химической разведки</w:t>
            </w:r>
          </w:p>
        </w:tc>
      </w:tr>
      <w:tr w:rsidR="00CA44FD" w:rsidRPr="002B0168" w14:paraId="2AFDF9FE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B6F6A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9. Медицинская и биологическая защита населения</w:t>
            </w:r>
          </w:p>
        </w:tc>
      </w:tr>
      <w:tr w:rsidR="006E36A4" w:rsidRPr="002B0168" w14:paraId="24906F20" w14:textId="77777777" w:rsidTr="00844497">
        <w:trPr>
          <w:trHeight w:val="2103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C6C5FDC" w14:textId="77777777" w:rsidR="006E36A4" w:rsidRPr="002B0168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медицинской защиты населения в условиях ЧС.</w:t>
            </w:r>
          </w:p>
          <w:p w14:paraId="14A66BEB" w14:textId="77777777" w:rsidR="006E36A4" w:rsidRPr="002B0168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основных видов поражений людей в ЧС и при ведении военных действий.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F86C68D" w14:textId="77777777" w:rsidR="006E36A4" w:rsidRPr="002B0168" w:rsidRDefault="006E36A4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Медицинская защита населения в условиях ЧС: понятие, основные составляющие. Основные виды поражений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людей в ЧС и при ведении военных действий (травмы, ожоги, облучение, химическое отравление, переохлаждение, инфекционные заболевания, ранения).</w:t>
            </w:r>
          </w:p>
          <w:p w14:paraId="007BE133" w14:textId="77777777" w:rsidR="006E36A4" w:rsidRPr="002B0168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7B0A11" w14:textId="77777777" w:rsidR="006E36A4" w:rsidRPr="002B0168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Объясняет сущность медицинской защиты населения в условиях ЧС.</w:t>
            </w:r>
          </w:p>
          <w:p w14:paraId="2A3DEBEB" w14:textId="77777777" w:rsidR="006E36A4" w:rsidRPr="002B0168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Характеризует: основные виды поражений людей в ЧС и при ведении военных действий; особенности</w:t>
            </w:r>
          </w:p>
        </w:tc>
      </w:tr>
      <w:tr w:rsidR="00CA44FD" w:rsidRPr="002B0168" w14:paraId="36240341" w14:textId="77777777" w:rsidTr="0005443A">
        <w:trPr>
          <w:trHeight w:val="365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403EB2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об особенностях оказания первой помощи (самопомощи, взаимопомощи) при состояниях, представляющих угрозу для жизни или здоровья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56185DC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Оказание помощи при пожарах, дорожно-транспортных происшествиях, химических и радиационных авариях.</w:t>
            </w:r>
          </w:p>
          <w:p w14:paraId="795911C0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Особенности оказания первой помощи (самопомощь, взаимопомощь) при состояниях, представляющих угрозу для жизни или здоровья человека: первая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помощь при кровотечениях и ранениях; первая помощь при переломах, вывихах, ушибах и растяжениях; способы и правила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транспортировки пострадавших; первая помощь при обмороке, поражении электрическим током, бытовых отравлениях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AE1D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оказания первой помощи (самопомощи, взаимопомощи) при состояниях, представляющих угрозу для жизни или здоровья человека.</w:t>
            </w:r>
          </w:p>
          <w:p w14:paraId="6187E9D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2B0168" w14:paraId="1CCE9F3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E9D9607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1E9153F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представление о биологически опасных веществах.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84F519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Биологическая защита населения: понятие, основные составляющие.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A21C4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Называет биологически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опасные вещества.</w:t>
            </w:r>
          </w:p>
          <w:p w14:paraId="561272E5" w14:textId="0A5EA29B" w:rsidR="00CA44FD" w:rsidRPr="002B0168" w:rsidRDefault="00CA44FD" w:rsidP="00C747A5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Объясняет понятие биологической защиты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населения, характеризует пути проникновения и воздействия биологически опасных веществ на организм человека.</w:t>
            </w:r>
          </w:p>
        </w:tc>
      </w:tr>
      <w:tr w:rsidR="00CA44FD" w:rsidRPr="002B0168" w14:paraId="07D158B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DBF13FE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 биологической защите населения, путях проникновения и воздействия биологически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6EB94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Биологически опасные вещества (вирусы, бактерии). Пути проникновения и воздействия биологически опасных веществ на организм человека. Способы защиты от биологически опасных веществ: профилактическая прививка, санитарно-карантинный контроль, санитарно- противоэпидемиологические мероприятия, дезинфекция, санитарная обработка, применение средств индивидуальной защиты.</w:t>
            </w:r>
          </w:p>
          <w:p w14:paraId="40C70055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49C6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Называет способы защиты от биологически опасных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веществ</w:t>
            </w:r>
          </w:p>
        </w:tc>
      </w:tr>
      <w:tr w:rsidR="00CA44FD" w:rsidRPr="002B0168" w14:paraId="47F64FE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E7430C6" w14:textId="77777777" w:rsidR="00CA44FD" w:rsidRPr="002B0168" w:rsidRDefault="00CA44FD" w:rsidP="00562E9C">
            <w:pPr>
              <w:ind w:left="57" w:right="57" w:firstLine="284"/>
              <w:jc w:val="center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10. Опасные ситуации социально-бытового, криминогенного характера</w:t>
            </w:r>
            <w:r w:rsidRPr="002B0168"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.</w:t>
            </w:r>
          </w:p>
          <w:p w14:paraId="6A7FE80E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Ситуации, связанные с актами терроризма</w:t>
            </w:r>
          </w:p>
        </w:tc>
      </w:tr>
      <w:tr w:rsidR="00CA44FD" w:rsidRPr="002B0168" w14:paraId="3985BC3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64438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представление: об опасных ситуациях социально-бытового, криминогенного характера; о местах особой опасности и криминогенного характера; об актах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809B57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Опасные ситуации социально-бытового характера. Примеры возникновения опасных ситуаций социально-бытового характера при употреблении алкогольных, наркотических и других психотропных веществ.</w:t>
            </w:r>
          </w:p>
          <w:p w14:paraId="64D44300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B5481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об опасных ситуациях социально-бытового, криминогенного характера; актах терроризма. Называет места особой опасности и криминогенного характера.</w:t>
            </w:r>
          </w:p>
        </w:tc>
      </w:tr>
      <w:tr w:rsidR="00CA44FD" w:rsidRPr="002B0168" w14:paraId="3ED42B6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A9284A3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знания: правил безопасного поведения при возникновении опасных ситуаций социально-бытового и криминогенного характера, правил безопасного поведения в семье и обществе; правил поведения и действий населения при угрозе совершения или совершении акта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F74851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Отношения в семье, молодежной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компании, которые могут стать причиной возникновения ситуаций, опасных для жизни или здоровья.</w:t>
            </w:r>
          </w:p>
          <w:p w14:paraId="469E22D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Опасные ситуации криминогенного характера. Места особой опасности и криминогенного характера (вокзалы, стадионы, общественный транспорт, парки и безлюдные места в темное время суток, места проведения массовых мероприятий).</w:t>
            </w:r>
          </w:p>
          <w:p w14:paraId="3BAC7784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1C6C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Объясняет правила безопасного поведения при возникновении опасных ситуаций социально-бытового и криминогенного характера, правила безопасного поведения в семье и обществе; правила поведения и действия населения при угрозе совершения или совершении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акта терроризма.</w:t>
            </w:r>
          </w:p>
          <w:p w14:paraId="41E30F71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2B0168" w14:paraId="4A214FC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9207F3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Развить и закрепить знания об административной и иной ответственности за заведомо ложное сообщение об угрозе акта терроризма или ЧС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947E6F2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Правила поведения при возникновении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опасных ситуаций социально-бытового и криминогенного характера, правила безопасного поведения в семье и обществе. Акты терроризма. Примеры.</w:t>
            </w:r>
          </w:p>
          <w:p w14:paraId="16739A86" w14:textId="77777777" w:rsidR="00CA44FD" w:rsidRPr="002B0168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Правила поведения и действия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населения при угрозе совершения или совершении акта терроризма.</w:t>
            </w:r>
          </w:p>
          <w:p w14:paraId="6BFBBA87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Административная и иная ответственность за заведомо ложное сообщение об угрозе акта терроризма или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FC18F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Объясняет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административную и иную ответственность за заведомо ложное сообщение об угрозе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акта терроризма или ЧС</w:t>
            </w:r>
          </w:p>
        </w:tc>
      </w:tr>
      <w:tr w:rsidR="00CA44FD" w:rsidRPr="002B0168" w14:paraId="4E984AD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F8F43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11. Оповещение населения о чрезвычайных ситуациях и опасностях.</w:t>
            </w:r>
          </w:p>
          <w:p w14:paraId="39280017" w14:textId="77777777" w:rsidR="00CA44FD" w:rsidRPr="002B0168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Действия по сигналам оповещения</w:t>
            </w:r>
          </w:p>
        </w:tc>
      </w:tr>
      <w:tr w:rsidR="00CA44FD" w:rsidRPr="002B0168" w14:paraId="5D1A82F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37C2E2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об основных принципах и задачах системы оповещения населения в Республике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03D81A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Система оповещения населения в Республики Беларусь: основные принципы и задачи.</w:t>
            </w:r>
          </w:p>
          <w:p w14:paraId="448624E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7CE0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Высказывает общее суждение об основных принципах и задачах системы оповещения населения в Республике Беларусь.</w:t>
            </w:r>
          </w:p>
        </w:tc>
      </w:tr>
      <w:tr w:rsidR="00CA44FD" w:rsidRPr="002B0168" w14:paraId="5C5E144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1F965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знания: об основных способах оповещения населения при угрозе возникновения (возникновении) ЧС и опасностях при ведении военных действий; основных сигналах оповещения и речевой информации; о видах средств оповещения и информирования, порядке действий населения (в том числе обучающихся в учреждении образования) по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сигналам оповещения.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D7B2E5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Основной способ оповещения населения при угрозе возникновения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ЧС и опасностях при ведении военных действий.</w:t>
            </w:r>
          </w:p>
          <w:p w14:paraId="30F6B783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Порядок использования системы оповещения населения. Основные сигналы оповещения и речевой информации.</w:t>
            </w:r>
          </w:p>
          <w:p w14:paraId="03EAD88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Виды средств оповещения и информирования (радиотелевизионные передающие станции, радиопередающие станции, телевизионные передающие станции, </w:t>
            </w:r>
            <w:proofErr w:type="spellStart"/>
            <w:r w:rsidRPr="002B0168">
              <w:rPr>
                <w:color w:val="000000"/>
                <w:sz w:val="26"/>
                <w:szCs w:val="26"/>
                <w:lang w:bidi="ru-RU"/>
              </w:rPr>
              <w:t>электросирены</w:t>
            </w:r>
            <w:proofErr w:type="spellEnd"/>
            <w:r w:rsidRPr="002B0168">
              <w:rPr>
                <w:color w:val="000000"/>
                <w:sz w:val="26"/>
                <w:szCs w:val="26"/>
                <w:lang w:bidi="ru-RU"/>
              </w:rPr>
              <w:t>, громкоговорители).</w:t>
            </w:r>
          </w:p>
          <w:p w14:paraId="6381BF3B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Действия населения по сигналам оповещения.</w:t>
            </w:r>
          </w:p>
          <w:p w14:paraId="039234D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учащихся в учебном заведении при возникновении ЧС.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2FAD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Характеризует основные способы оповещения населения при угрозе возникновения ЧС и опасностях при ведении военных действий; основные сигналы оповещения и речевой информации; виды средств оповещения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t>и информирования, порядок действий населения (в том числе обучающихся в учреждении образования) по сигналам оповещения.</w:t>
            </w:r>
          </w:p>
        </w:tc>
      </w:tr>
      <w:tr w:rsidR="00CA44FD" w:rsidRPr="002B0168" w14:paraId="02FE807C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3C992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4FCCFB5C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обучающихся в учреждении образования действовать по сигналам оповещения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5D3D21D" w14:textId="2301F921" w:rsidR="00CA44FD" w:rsidRPr="002B0168" w:rsidRDefault="0034254C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Практические занятия </w:t>
            </w:r>
          </w:p>
          <w:p w14:paraId="2A306646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обучающихся в учреждении образования при возникновении ЧС</w:t>
            </w:r>
          </w:p>
          <w:p w14:paraId="1DD046B3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5A350E80" w14:textId="77777777" w:rsidR="00CA44FD" w:rsidRPr="002B0168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7A3DA9" w14:textId="77777777" w:rsidR="00CA44FD" w:rsidRPr="002B0168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Обучающиеся демонстрируют умения действовать по сигналам оповещения</w:t>
            </w:r>
          </w:p>
          <w:p w14:paraId="2C9C4B38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747A5" w:rsidRPr="002B0168" w14:paraId="5C17315A" w14:textId="77777777" w:rsidTr="00CE7A65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4D549" w14:textId="2F9BE2F5" w:rsidR="00C747A5" w:rsidRPr="002B0168" w:rsidRDefault="00C747A5" w:rsidP="00C747A5">
            <w:pPr>
              <w:ind w:left="57" w:right="57" w:firstLine="284"/>
              <w:jc w:val="center"/>
              <w:rPr>
                <w:color w:val="000000"/>
                <w:sz w:val="26"/>
                <w:szCs w:val="26"/>
                <w:lang w:eastAsia="en-US" w:bidi="ru-RU"/>
              </w:rPr>
            </w:pPr>
            <w:r w:rsidRPr="002B0168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Обязательная контрольная работа</w:t>
            </w:r>
          </w:p>
        </w:tc>
      </w:tr>
      <w:tr w:rsidR="00CA44FD" w:rsidRPr="002B0168" w14:paraId="573BBCF7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93C00D" w14:textId="77777777" w:rsidR="00CA44FD" w:rsidRPr="002B0168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2B016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12. Психологическая подготовка к действиям в чрезвычайных ситуациях</w:t>
            </w:r>
          </w:p>
        </w:tc>
      </w:tr>
      <w:tr w:rsidR="00CA44FD" w:rsidRPr="002B0168" w14:paraId="55E3A6E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CD4572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  <w:r w:rsidRPr="002B0168">
              <w:rPr>
                <w:sz w:val="26"/>
                <w:szCs w:val="26"/>
                <w:lang w:eastAsia="en-US"/>
              </w:rPr>
              <w:t xml:space="preserve">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представление об опасностях, угрожающих здоровью и жизни человека в современном мире; основных факторах, влияющих на выживание человека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EDE79A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Опасности, которым подвергается современный человек в настоящее время: неблагоприятные климатические условия, природные катаклизмы, социальные потрясения, войны и военные конфликты, акты терроризма.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AD9D5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Называет (перечисляет) опасности, угрожающие здоровью и жизни человека в современном мире; основные факторы, влияющие на выживание человека при ЧС.</w:t>
            </w:r>
          </w:p>
        </w:tc>
      </w:tr>
      <w:tr w:rsidR="00CA44FD" w:rsidRPr="002B0168" w14:paraId="7C2571D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85F22A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42A7E25D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представление об особенностях психологии поведения человека в условиях ЧС, о путях и способах предупреждения и преодоления паники и страха, путях повышения психологической устойчивости человека для выживания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DA3F0F6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>Основные факторы, влияющие на выживание человека при ЧС: личностные и психологические качества, психогенно-травмирующие факторы, образовательные факторы, эмоциональные характеристики.</w:t>
            </w:r>
          </w:p>
          <w:p w14:paraId="555FEBC7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Особенности психологии поведения человека в условиях ЧС. Страх и паника и их опасность при возникновении ЧС.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5060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 об особенностях психологии поведения человека в условиях ЧС, о путях и способах предупреждения и преодоления паники и страха; путях повышения психологической устойчивости человека для выживания при ЧС.</w:t>
            </w:r>
          </w:p>
        </w:tc>
      </w:tr>
      <w:tr w:rsidR="00CA44FD" w:rsidRPr="002B0168" w14:paraId="511E152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706AD89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 об основных принципах и методах обучения населения действиям при ЧС; о правилах действий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населения при ЧС природного и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63C43F9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Пути и способы предупреждения и преодоления паники и страха. Пути повышения психологической устойчивости человека к действиям в ЧС.</w:t>
            </w:r>
          </w:p>
          <w:p w14:paraId="3108942E" w14:textId="77777777" w:rsidR="00CA44FD" w:rsidRPr="002B0168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bidi="ru-RU"/>
              </w:rPr>
              <w:t xml:space="preserve">Основные принципы и методы обучения населения </w:t>
            </w:r>
            <w:r w:rsidRPr="002B0168">
              <w:rPr>
                <w:color w:val="000000"/>
                <w:sz w:val="26"/>
                <w:szCs w:val="26"/>
                <w:lang w:bidi="ru-RU"/>
              </w:rPr>
              <w:lastRenderedPageBreak/>
              <w:t>действиям при ЧС.</w:t>
            </w:r>
          </w:p>
          <w:p w14:paraId="312971B1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t>Особенности выживания человека при ЧС природного и техногенного характера: основные рекомендации населению по действиям во время землетрясения; при угрозе и во время оползней, селей, обвалов; при угрозе и во время ураганов, бурь, смерчей; во время наводнения; в очаге биологического поражения и других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B69FF" w14:textId="77777777" w:rsidR="00CA44FD" w:rsidRPr="002B0168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Объясняет принципы и методы обучения населения действиям при ЧС; правила действий населения при ЧС природного и </w:t>
            </w:r>
            <w:r w:rsidRPr="002B0168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техногенного характера</w:t>
            </w:r>
          </w:p>
        </w:tc>
      </w:tr>
    </w:tbl>
    <w:p w14:paraId="0A1F72BC" w14:textId="77777777" w:rsidR="00CA44FD" w:rsidRPr="00213243" w:rsidRDefault="00CA44FD" w:rsidP="00CA44FD">
      <w:pPr>
        <w:rPr>
          <w:sz w:val="26"/>
          <w:szCs w:val="26"/>
        </w:rPr>
      </w:pPr>
    </w:p>
    <w:p w14:paraId="738154C9" w14:textId="77777777" w:rsidR="00CA44FD" w:rsidRPr="00213243" w:rsidRDefault="00CA44FD" w:rsidP="00CA44FD">
      <w:pPr>
        <w:rPr>
          <w:sz w:val="26"/>
          <w:szCs w:val="26"/>
        </w:rPr>
      </w:pPr>
    </w:p>
    <w:p w14:paraId="439E8F97" w14:textId="77777777" w:rsidR="00CA44FD" w:rsidRPr="00213243" w:rsidRDefault="00CA44FD" w:rsidP="00CA44FD">
      <w:pPr>
        <w:jc w:val="both"/>
        <w:rPr>
          <w:sz w:val="26"/>
          <w:szCs w:val="26"/>
        </w:rPr>
      </w:pPr>
    </w:p>
    <w:p w14:paraId="34F77557" w14:textId="77777777" w:rsidR="00303066" w:rsidRPr="00303066" w:rsidRDefault="00303066" w:rsidP="00303066"/>
    <w:p w14:paraId="145D4A26" w14:textId="77777777" w:rsidR="00303066" w:rsidRPr="00303066" w:rsidRDefault="00303066" w:rsidP="00303066"/>
    <w:p w14:paraId="59F2487A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3ED364C2" w14:textId="77777777" w:rsidR="00303066" w:rsidRPr="00303066" w:rsidRDefault="00303066" w:rsidP="00303066">
      <w:pPr>
        <w:rPr>
          <w:sz w:val="30"/>
          <w:szCs w:val="30"/>
        </w:rPr>
        <w:sectPr w:rsidR="00303066" w:rsidRPr="00303066">
          <w:pgSz w:w="16838" w:h="11906" w:orient="landscape"/>
          <w:pgMar w:top="1701" w:right="992" w:bottom="567" w:left="992" w:header="709" w:footer="709" w:gutter="0"/>
          <w:cols w:space="720"/>
        </w:sectPr>
      </w:pPr>
    </w:p>
    <w:p w14:paraId="4ECD4AA8" w14:textId="77777777" w:rsidR="00562E9C" w:rsidRDefault="00303066" w:rsidP="00303066">
      <w:pPr>
        <w:jc w:val="center"/>
        <w:rPr>
          <w:rFonts w:ascii="Times New Roman CYR" w:hAnsi="Times New Roman CYR"/>
          <w:b/>
          <w:sz w:val="30"/>
          <w:szCs w:val="30"/>
        </w:rPr>
      </w:pPr>
      <w:r w:rsidRPr="00303066">
        <w:rPr>
          <w:rFonts w:ascii="Times New Roman CYR" w:hAnsi="Times New Roman CYR"/>
          <w:b/>
          <w:sz w:val="30"/>
          <w:szCs w:val="30"/>
        </w:rPr>
        <w:lastRenderedPageBreak/>
        <w:t xml:space="preserve">КРИТЕРИИ ОЦЕНКИ РЕЗУЛЬТАТОВ </w:t>
      </w:r>
    </w:p>
    <w:p w14:paraId="34B5E340" w14:textId="77777777" w:rsidR="00303066" w:rsidRPr="00303066" w:rsidRDefault="00303066" w:rsidP="001F4E5F">
      <w:pPr>
        <w:spacing w:line="360" w:lineRule="auto"/>
        <w:jc w:val="center"/>
        <w:rPr>
          <w:b/>
          <w:sz w:val="30"/>
          <w:szCs w:val="30"/>
          <w:vertAlign w:val="superscript"/>
          <w:lang w:val="be-BY"/>
        </w:rPr>
      </w:pPr>
      <w:r w:rsidRPr="00303066">
        <w:rPr>
          <w:rFonts w:ascii="Times New Roman CYR" w:hAnsi="Times New Roman CYR"/>
          <w:b/>
          <w:sz w:val="30"/>
          <w:szCs w:val="30"/>
        </w:rPr>
        <w:t>УЧЕБНОЙ ДЕЯТЕЛЬНОСТИ УЧАЩИХСЯ</w:t>
      </w:r>
    </w:p>
    <w:tbl>
      <w:tblPr>
        <w:tblW w:w="489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0"/>
        <w:gridCol w:w="8468"/>
      </w:tblGrid>
      <w:tr w:rsidR="00303066" w:rsidRPr="00303066" w14:paraId="7164B578" w14:textId="77777777" w:rsidTr="00562E9C">
        <w:trPr>
          <w:tblHeader/>
        </w:trPr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BEE62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Отметка</w:t>
            </w:r>
          </w:p>
          <w:p w14:paraId="5055012A" w14:textId="77777777" w:rsidR="008C0ADA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в </w:t>
            </w:r>
          </w:p>
          <w:p w14:paraId="681A80BF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баллах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A0D15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Показатели оценки по учебным предметам </w:t>
            </w:r>
          </w:p>
        </w:tc>
      </w:tr>
      <w:tr w:rsidR="00303066" w:rsidRPr="00303066" w14:paraId="18325DD7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2AA70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</w:t>
            </w:r>
          </w:p>
          <w:p w14:paraId="78A16F9D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(один)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D93" w14:textId="77777777" w:rsidR="00303066" w:rsidRPr="00303066" w:rsidRDefault="0074452E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 объектов изучения программного учебного материала, предъявленных в готовом виде (</w:t>
            </w:r>
            <w:r w:rsidR="00303066" w:rsidRPr="00303066">
              <w:rPr>
                <w:sz w:val="26"/>
                <w:szCs w:val="26"/>
                <w:lang w:eastAsia="en-US"/>
              </w:rPr>
              <w:t>правовые основы обеспечения защиты  населения и территорий от чрезвычайных ситуаций, основные законодательные акты; структуры государст</w:t>
            </w:r>
            <w:r w:rsidR="00A56E72">
              <w:rPr>
                <w:sz w:val="26"/>
                <w:szCs w:val="26"/>
                <w:lang w:eastAsia="en-US"/>
              </w:rPr>
              <w:t xml:space="preserve">венной системы  предупреждения и </w:t>
            </w:r>
            <w:r w:rsidR="00303066" w:rsidRPr="00303066">
              <w:rPr>
                <w:sz w:val="26"/>
                <w:szCs w:val="26"/>
                <w:lang w:eastAsia="en-US"/>
              </w:rPr>
              <w:t>ликвидации чрезвычайных ситуаций и гражданской обороны; особенности психологии поведения человека в условиях чрезвычайных ситуаций; права и обязанности граж</w:t>
            </w:r>
            <w:r w:rsidR="00A56E72">
              <w:rPr>
                <w:sz w:val="26"/>
                <w:szCs w:val="26"/>
                <w:lang w:eastAsia="en-US"/>
              </w:rPr>
              <w:t>данина Республики  Беларусь в области защиты населения</w:t>
            </w:r>
            <w:r w:rsidR="00303066" w:rsidRPr="00303066">
              <w:rPr>
                <w:sz w:val="26"/>
                <w:szCs w:val="26"/>
                <w:lang w:eastAsia="en-US"/>
              </w:rPr>
              <w:t xml:space="preserve"> 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общества и государства; виды средств  коллективной  и  индивидуальной</w:t>
            </w:r>
            <w:r w:rsidR="00A56E72">
              <w:rPr>
                <w:sz w:val="26"/>
                <w:szCs w:val="26"/>
                <w:lang w:eastAsia="en-US"/>
              </w:rPr>
              <w:t xml:space="preserve"> защиты  и  способы оказания </w:t>
            </w:r>
            <w:r w:rsidR="00303066"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) </w:t>
            </w:r>
            <w:r>
              <w:rPr>
                <w:rFonts w:eastAsia="Calibri"/>
                <w:sz w:val="26"/>
                <w:szCs w:val="26"/>
                <w:lang w:eastAsia="en-US"/>
              </w:rPr>
              <w:t>не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>осуществление соответствующих практических действий в условиях чрезвычайных ситуаций.</w:t>
            </w:r>
          </w:p>
        </w:tc>
      </w:tr>
      <w:tr w:rsidR="00303066" w:rsidRPr="00303066" w14:paraId="18A74F08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6C7FC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2</w:t>
            </w:r>
          </w:p>
          <w:p w14:paraId="3973084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(два)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88C" w14:textId="77777777" w:rsidR="00303066" w:rsidRPr="00303066" w:rsidRDefault="00303066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части программного учебного материала по памяти (фрагментарный пересказ и перечисление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</w:t>
            </w:r>
            <w:r w:rsidR="00A56E72">
              <w:rPr>
                <w:sz w:val="26"/>
                <w:szCs w:val="26"/>
                <w:lang w:eastAsia="en-US"/>
              </w:rPr>
              <w:t xml:space="preserve">ях 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 xml:space="preserve">гражданина  Республики  Беларусь </w:t>
            </w:r>
            <w:r w:rsidR="00A56E72">
              <w:rPr>
                <w:sz w:val="26"/>
                <w:szCs w:val="26"/>
                <w:lang w:eastAsia="en-US"/>
              </w:rPr>
              <w:t xml:space="preserve">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</w:t>
            </w:r>
            <w:r w:rsidR="00A56E72">
              <w:rPr>
                <w:sz w:val="26"/>
                <w:szCs w:val="26"/>
                <w:lang w:eastAsia="en-US"/>
              </w:rPr>
              <w:t>тва и государства; виды средств</w:t>
            </w:r>
            <w:r w:rsidRPr="00303066">
              <w:rPr>
                <w:sz w:val="26"/>
                <w:szCs w:val="26"/>
                <w:lang w:eastAsia="en-US"/>
              </w:rPr>
              <w:t xml:space="preserve"> 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ситуаций;)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осуществление умственных и практических действий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14D2EBB7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F93E9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3</w:t>
            </w:r>
          </w:p>
          <w:p w14:paraId="502A3FB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(три)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22CC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большей части программного учебного материала (описание с элементами объяснения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особенности психологии поведения человека в условия</w:t>
            </w:r>
            <w:r w:rsidR="00A56E72">
              <w:rPr>
                <w:sz w:val="26"/>
                <w:szCs w:val="26"/>
                <w:lang w:eastAsia="en-US"/>
              </w:rPr>
              <w:t xml:space="preserve">х чрезвычайных ситуаций; права и обязанности </w:t>
            </w:r>
            <w:r w:rsidRPr="00303066">
              <w:rPr>
                <w:sz w:val="26"/>
                <w:szCs w:val="26"/>
                <w:lang w:eastAsia="en-US"/>
              </w:rPr>
              <w:t>гражданина  Республики</w:t>
            </w:r>
            <w:r w:rsidR="00A56E72">
              <w:rPr>
                <w:sz w:val="26"/>
                <w:szCs w:val="26"/>
                <w:lang w:eastAsia="en-US"/>
              </w:rPr>
              <w:t xml:space="preserve">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единичных существенных ошибок при изложении программного материала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7DE6C100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98BD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4</w:t>
            </w:r>
          </w:p>
          <w:p w14:paraId="5566B86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(четыре)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4194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Осознанное воспроизведение большей части программного учебного материала (описание с объяснением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 xml:space="preserve">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>гр</w:t>
            </w:r>
            <w:r w:rsidR="00A56E72">
              <w:rPr>
                <w:sz w:val="26"/>
                <w:szCs w:val="26"/>
                <w:lang w:eastAsia="en-US"/>
              </w:rPr>
              <w:t xml:space="preserve">ажданина 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5D2050FB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70EF8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5</w:t>
            </w:r>
          </w:p>
          <w:p w14:paraId="1055FE36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(пять)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2759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 знание и осознанное воспроизведение всего программного учебного материала; владение программным учебным материалом в знакомой ситуации (описание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</w:t>
            </w:r>
            <w:r w:rsidRPr="00303066">
              <w:rPr>
                <w:sz w:val="26"/>
                <w:szCs w:val="26"/>
                <w:lang w:eastAsia="en-US"/>
              </w:rPr>
              <w:t>обязанностей  граждан</w:t>
            </w:r>
            <w:r w:rsidR="00A56E72">
              <w:rPr>
                <w:sz w:val="26"/>
                <w:szCs w:val="26"/>
                <w:lang w:eastAsia="en-US"/>
              </w:rPr>
              <w:t xml:space="preserve">ина  Республики 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коллективно</w:t>
            </w:r>
            <w:r w:rsidR="00A56E72">
              <w:rPr>
                <w:sz w:val="26"/>
                <w:szCs w:val="26"/>
                <w:lang w:eastAsia="en-US"/>
              </w:rPr>
              <w:t xml:space="preserve">й и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выполнение заданий по образцу, на основе предписаний;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427B0770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F8A3F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6</w:t>
            </w:r>
          </w:p>
          <w:p w14:paraId="23F75D4B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(шесть)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C7E2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</w:t>
            </w:r>
            <w:r w:rsidRPr="00303066">
              <w:rPr>
                <w:sz w:val="26"/>
                <w:szCs w:val="26"/>
                <w:lang w:eastAsia="en-US"/>
              </w:rPr>
              <w:t>на</w:t>
            </w:r>
            <w:r w:rsidR="00A56E72">
              <w:rPr>
                <w:sz w:val="26"/>
                <w:szCs w:val="26"/>
                <w:lang w:eastAsia="en-US"/>
              </w:rPr>
              <w:t xml:space="preserve">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</w:t>
            </w:r>
            <w:r w:rsidRPr="00303066">
              <w:rPr>
                <w:sz w:val="26"/>
                <w:szCs w:val="26"/>
                <w:lang w:eastAsia="en-US"/>
              </w:rPr>
              <w:t>оказани</w:t>
            </w:r>
            <w:r w:rsidR="00A56E72">
              <w:rPr>
                <w:sz w:val="26"/>
                <w:szCs w:val="26"/>
                <w:lang w:eastAsia="en-US"/>
              </w:rPr>
              <w:t xml:space="preserve">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ситуаций,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формулирование выводов); недостаточно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61432697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4D92178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7</w:t>
            </w:r>
          </w:p>
          <w:p w14:paraId="18E59A8A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E79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>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; формулирование выводов)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7271D1DC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C588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8</w:t>
            </w:r>
          </w:p>
          <w:p w14:paraId="084C2B0D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(восемь)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518F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в знакомой ситуации;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3A7F52E0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CC8F4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9</w:t>
            </w:r>
          </w:p>
          <w:p w14:paraId="1B05FF00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(девять)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6BFB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системное знание программного учебного материала, свободное оперирование программным материалом в частично измененной ситуации (разбор чрезвычайных ситуаций, самостоятельный выбор способов их разрешения)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5B429E3F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3B49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10</w:t>
            </w:r>
          </w:p>
          <w:p w14:paraId="7B3E262C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(десять)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7134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Свободное оперирование программным учебным материалом; применение знаний и умений в незнакомой ситуации (самостоятельное действие по описанию, объяснению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</w:t>
            </w:r>
            <w:r w:rsidR="00A56E72">
              <w:rPr>
                <w:sz w:val="26"/>
                <w:szCs w:val="26"/>
                <w:lang w:eastAsia="en-US"/>
              </w:rPr>
              <w:t xml:space="preserve">ав  и  обязанностей  гражданина Республики Беларусь в 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 защиты и </w:t>
            </w:r>
            <w:r w:rsidRPr="00303066">
              <w:rPr>
                <w:sz w:val="26"/>
                <w:szCs w:val="26"/>
                <w:lang w:eastAsia="en-US"/>
              </w:rPr>
              <w:t>способы  оказания  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предложение новых творческих подходов при выполнении заданий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по учебному предмету «Защита населения и территории в чрезвычайных ситуаций»</w:t>
            </w:r>
          </w:p>
        </w:tc>
      </w:tr>
    </w:tbl>
    <w:p w14:paraId="25BDC63B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7C6A9C1F" w14:textId="77777777" w:rsidR="00562E9C" w:rsidRDefault="00303066" w:rsidP="00303066">
      <w:pPr>
        <w:jc w:val="both"/>
        <w:rPr>
          <w:sz w:val="30"/>
          <w:szCs w:val="30"/>
        </w:rPr>
        <w:sectPr w:rsidR="00562E9C" w:rsidSect="008D28DB">
          <w:pgSz w:w="11906" w:h="16838"/>
          <w:pgMar w:top="993" w:right="566" w:bottom="993" w:left="1701" w:header="709" w:footer="709" w:gutter="0"/>
          <w:cols w:space="708"/>
          <w:docGrid w:linePitch="360"/>
        </w:sectPr>
      </w:pPr>
      <w:r w:rsidRPr="00303066">
        <w:rPr>
          <w:sz w:val="30"/>
          <w:szCs w:val="30"/>
        </w:rPr>
        <w:br w:type="page"/>
      </w:r>
    </w:p>
    <w:p w14:paraId="20F45789" w14:textId="77777777" w:rsidR="001F4E5F" w:rsidRPr="00E21758" w:rsidRDefault="001F4E5F" w:rsidP="001F4E5F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E21758">
        <w:rPr>
          <w:sz w:val="30"/>
          <w:szCs w:val="30"/>
          <w:lang w:val="ru-RU"/>
        </w:rPr>
        <w:lastRenderedPageBreak/>
        <w:t>ПЕРЕЧЕНЬ СРЕДСТВ ОБУЧЕНИЯ</w:t>
      </w:r>
    </w:p>
    <w:tbl>
      <w:tblPr>
        <w:tblStyle w:val="TableNormal"/>
        <w:tblW w:w="0" w:type="auto"/>
        <w:tblInd w:w="6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1F4E5F" w14:paraId="1ED22B5A" w14:textId="77777777" w:rsidTr="00592E8C">
        <w:trPr>
          <w:trHeight w:val="297"/>
        </w:trPr>
        <w:tc>
          <w:tcPr>
            <w:tcW w:w="11925" w:type="dxa"/>
          </w:tcPr>
          <w:p w14:paraId="58CEE96D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2306" w:type="dxa"/>
          </w:tcPr>
          <w:p w14:paraId="14DDDF74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Количество</w:t>
            </w:r>
            <w:proofErr w:type="spellEnd"/>
          </w:p>
        </w:tc>
      </w:tr>
      <w:tr w:rsidR="001F4E5F" w14:paraId="7E437973" w14:textId="77777777" w:rsidTr="00592E8C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7FD5D6BC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521B1E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521B1E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устройства,</w:t>
            </w:r>
            <w:r w:rsidRPr="00521B1E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521B1E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499BEF98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1F4E5F" w14:paraId="4A03864F" w14:textId="77777777" w:rsidTr="00592E8C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7D972BCE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B7887EE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3CE497C6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4445E2B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Мультимедийный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DDD4673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67E1843A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89F5349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Экран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34ACE85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6A6AA485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19AA2F4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Программное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46A3B1D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proofErr w:type="spellStart"/>
            <w:r w:rsidRPr="00521B1E">
              <w:rPr>
                <w:sz w:val="26"/>
                <w:szCs w:val="26"/>
              </w:rPr>
              <w:t>омплект</w:t>
            </w:r>
            <w:proofErr w:type="spellEnd"/>
          </w:p>
        </w:tc>
      </w:tr>
      <w:tr w:rsidR="001F4E5F" w14:paraId="44FA8AFE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8366C1E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Веб-камера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ADE80A7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182F24E4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5AB303B8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521B1E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20A294B2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F4E5F" w14:paraId="3DFC3255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3A70974" w14:textId="77777777" w:rsidR="001F4E5F" w:rsidRPr="00562E9C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Аудио- в</w:t>
            </w:r>
            <w:r w:rsidRPr="00E262F9">
              <w:rPr>
                <w:sz w:val="26"/>
                <w:szCs w:val="26"/>
                <w:lang w:val="ru-RU"/>
              </w:rPr>
              <w:t>идеоматериалы</w:t>
            </w:r>
            <w:r>
              <w:rPr>
                <w:sz w:val="26"/>
                <w:szCs w:val="26"/>
                <w:lang w:val="ru-RU"/>
              </w:rPr>
              <w:t xml:space="preserve"> учебного назначения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A22A40C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1F4E5F" w14:paraId="1B4E514F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F23B5C8" w14:textId="77777777" w:rsidR="001F4E5F" w:rsidRPr="00E262F9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E262F9">
              <w:rPr>
                <w:sz w:val="26"/>
                <w:szCs w:val="26"/>
                <w:lang w:val="ru-RU"/>
              </w:rPr>
              <w:t>Слайды,</w:t>
            </w:r>
            <w:r w:rsidRPr="00E262F9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презентации</w:t>
            </w:r>
            <w:r w:rsidRPr="00E262F9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учебного</w:t>
            </w:r>
            <w:r w:rsidRPr="00E262F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назначения</w:t>
            </w:r>
            <w:r>
              <w:rPr>
                <w:sz w:val="26"/>
                <w:szCs w:val="26"/>
                <w:lang w:val="ru-RU"/>
              </w:rPr>
              <w:t xml:space="preserve">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8017765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1F4E5F" w14:paraId="256725BA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6920198" w14:textId="77777777" w:rsidR="001F4E5F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Электронная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нормативная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правовая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база</w:t>
            </w:r>
            <w:proofErr w:type="spellEnd"/>
          </w:p>
          <w:p w14:paraId="4A53D90B" w14:textId="77777777" w:rsidR="001F4E5F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  <w:p w14:paraId="0DBA5703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0A8C3AA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1C333B6A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11F29AA" w14:textId="77777777" w:rsidR="001F4E5F" w:rsidRPr="00E262F9" w:rsidRDefault="001F4E5F" w:rsidP="00592E8C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62F9">
              <w:rPr>
                <w:b/>
                <w:bCs/>
                <w:sz w:val="26"/>
                <w:szCs w:val="26"/>
              </w:rPr>
              <w:t>Наглядные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средства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обучения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38E111D" w14:textId="77777777" w:rsidR="001F4E5F" w:rsidRPr="00E262F9" w:rsidRDefault="001F4E5F" w:rsidP="00592E8C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1F4E5F" w14:paraId="45530FC4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747B011F" w14:textId="77777777" w:rsidR="001F4E5F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F4E5F">
              <w:rPr>
                <w:sz w:val="26"/>
                <w:szCs w:val="26"/>
                <w:lang w:val="ru-RU"/>
              </w:rPr>
              <w:t>Плакаты</w:t>
            </w:r>
            <w:r>
              <w:rPr>
                <w:sz w:val="26"/>
                <w:szCs w:val="26"/>
                <w:lang w:val="ru-RU"/>
              </w:rPr>
              <w:t xml:space="preserve"> по темам учебного предмета «Защита населения и территорий от чрезвычайных ситуаций»</w:t>
            </w:r>
          </w:p>
          <w:p w14:paraId="2DE6FFE1" w14:textId="77777777" w:rsidR="001F4E5F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  <w:p w14:paraId="11F3357B" w14:textId="77777777" w:rsidR="001F4E5F" w:rsidRPr="001F4E5F" w:rsidRDefault="001F4E5F" w:rsidP="00592E8C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A5761E3" w14:textId="77777777" w:rsidR="001F4E5F" w:rsidRPr="00E262F9" w:rsidRDefault="001F4E5F" w:rsidP="00592E8C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1F4E5F" w14:paraId="4B8374E6" w14:textId="77777777" w:rsidTr="00592E8C">
        <w:trPr>
          <w:trHeight w:val="311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1E90A4ED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Иные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2E13DFF5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F4E5F" w14:paraId="442A7B14" w14:textId="77777777" w:rsidTr="00592E8C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0D286C8E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Аптечка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первой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2D9449F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5289F88C" w14:textId="77777777" w:rsidTr="00592E8C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2CC076A6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E94839C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1F4E5F" w14:paraId="27D4E4CD" w14:textId="77777777" w:rsidTr="00592E8C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1210FCE3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Доска</w:t>
            </w:r>
            <w:proofErr w:type="spellEnd"/>
            <w:r w:rsidRPr="00521B1E">
              <w:rPr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0C244C4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6FCCFE82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D5A5EE5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EF74989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15</w:t>
            </w:r>
          </w:p>
        </w:tc>
      </w:tr>
      <w:tr w:rsidR="001F4E5F" w14:paraId="749340FB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64CB73E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для</w:t>
            </w:r>
            <w:proofErr w:type="spellEnd"/>
            <w:r w:rsidRPr="00521B1E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81E7C4B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1F4E5F" w14:paraId="278BFBCE" w14:textId="77777777" w:rsidTr="00592E8C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030C110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96B6198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31</w:t>
            </w:r>
          </w:p>
        </w:tc>
      </w:tr>
      <w:tr w:rsidR="001F4E5F" w14:paraId="3919AA64" w14:textId="77777777" w:rsidTr="00592E8C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4047E3C7" w14:textId="77777777" w:rsidR="001F4E5F" w:rsidRPr="00521B1E" w:rsidRDefault="001F4E5F" w:rsidP="00592E8C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Шкаф</w:t>
            </w:r>
            <w:proofErr w:type="spellEnd"/>
            <w:r w:rsidRPr="00521B1E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20FA303F" w14:textId="77777777" w:rsidR="001F4E5F" w:rsidRPr="00521B1E" w:rsidRDefault="001F4E5F" w:rsidP="00592E8C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28AA9F70" w14:textId="77777777" w:rsidR="00562E9C" w:rsidRDefault="00562E9C">
      <w:pPr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4B34EC0" w14:textId="77777777" w:rsidR="00562E9C" w:rsidRDefault="00562E9C" w:rsidP="00303066">
      <w:pPr>
        <w:jc w:val="both"/>
        <w:rPr>
          <w:sz w:val="30"/>
          <w:szCs w:val="30"/>
        </w:rPr>
        <w:sectPr w:rsidR="00562E9C" w:rsidSect="00562E9C">
          <w:pgSz w:w="16838" w:h="11906" w:orient="landscape"/>
          <w:pgMar w:top="567" w:right="992" w:bottom="1701" w:left="992" w:header="709" w:footer="709" w:gutter="0"/>
          <w:cols w:space="708"/>
          <w:docGrid w:linePitch="360"/>
        </w:sectPr>
      </w:pPr>
    </w:p>
    <w:p w14:paraId="5DE0E507" w14:textId="77777777" w:rsidR="00303066" w:rsidRPr="00A83997" w:rsidRDefault="00303066" w:rsidP="00562E9C">
      <w:pPr>
        <w:keepNext/>
        <w:keepLines/>
        <w:widowControl w:val="0"/>
        <w:jc w:val="center"/>
        <w:outlineLvl w:val="1"/>
        <w:rPr>
          <w:b/>
          <w:bCs/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lastRenderedPageBreak/>
        <w:t>ЛИТЕРАТУРА</w:t>
      </w:r>
    </w:p>
    <w:p w14:paraId="17BF301C" w14:textId="77777777" w:rsidR="00A83997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Бариев Э.Р.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Предупреждение и ликвидация чрезвычайных ситуаций / </w:t>
      </w:r>
    </w:p>
    <w:p w14:paraId="1CA57199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>Э.Р. Бариев. Минск: БУТ, 2004.</w:t>
      </w:r>
    </w:p>
    <w:p w14:paraId="1203C2BE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Еремин</w:t>
      </w:r>
      <w:r w:rsidR="00A83997"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А.П.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Государственная система предупреждения и ликвидации чрезвычайных ситуаций: учеб. пособие / А.П. Еремин. Минск: ИВЦ Минфин, 2011.</w:t>
      </w:r>
    </w:p>
    <w:p w14:paraId="3552A36E" w14:textId="77777777" w:rsidR="00A83997" w:rsidRPr="00A83997" w:rsidRDefault="00A83997" w:rsidP="005C13DE">
      <w:pPr>
        <w:widowControl w:val="0"/>
        <w:jc w:val="both"/>
        <w:rPr>
          <w:b/>
          <w:bCs/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 xml:space="preserve">В.Н.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Защита </w:t>
      </w:r>
      <w:r w:rsidR="00303066" w:rsidRPr="00A83997">
        <w:rPr>
          <w:color w:val="000000"/>
          <w:sz w:val="30"/>
          <w:szCs w:val="30"/>
          <w:lang w:bidi="ru-RU"/>
        </w:rPr>
        <w:t xml:space="preserve">населения и территорий от чрезвычайных ситуаций природного и техногенного характера: метод. руководство / </w:t>
      </w:r>
      <w:bookmarkStart w:id="1" w:name="_Hlk146204759"/>
    </w:p>
    <w:p w14:paraId="3E54737A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1"/>
      <w:r w:rsidRPr="00A83997">
        <w:rPr>
          <w:color w:val="000000"/>
          <w:sz w:val="30"/>
          <w:szCs w:val="30"/>
          <w:lang w:bidi="ru-RU"/>
        </w:rPr>
        <w:t xml:space="preserve">[и др.]; под общ. ред. 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48DED1DB" w14:textId="77777777" w:rsidR="00DD210A" w:rsidRPr="00A83997" w:rsidRDefault="00A83997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>В.Н.</w:t>
      </w:r>
      <w:r w:rsidR="00303066" w:rsidRPr="00A83997">
        <w:rPr>
          <w:color w:val="000000"/>
          <w:sz w:val="30"/>
          <w:szCs w:val="30"/>
          <w:lang w:bidi="ru-RU"/>
        </w:rPr>
        <w:t xml:space="preserve">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Организация </w:t>
      </w:r>
      <w:r w:rsidR="00303066" w:rsidRPr="00A83997">
        <w:rPr>
          <w:color w:val="000000"/>
          <w:sz w:val="30"/>
          <w:szCs w:val="30"/>
          <w:lang w:bidi="ru-RU"/>
        </w:rPr>
        <w:t>выполнения мероприятий гражданской обороны: метод. руководство /</w:t>
      </w:r>
      <w:bookmarkStart w:id="2" w:name="_Hlk146204807"/>
      <w:r w:rsidR="00303066"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2"/>
      <w:r w:rsidR="00303066" w:rsidRPr="00A83997">
        <w:rPr>
          <w:color w:val="000000"/>
          <w:sz w:val="30"/>
          <w:szCs w:val="30"/>
          <w:lang w:bidi="ru-RU"/>
        </w:rPr>
        <w:t xml:space="preserve">[и др.]; под общ. ред. </w:t>
      </w:r>
    </w:p>
    <w:p w14:paraId="2725A3CA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6A093F11" w14:textId="77777777" w:rsidR="00DD210A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Прудников С.П.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Защита населения и территорий от чрезвычайных ситуаций: учеб. /П. Прудников, О.В. </w:t>
      </w:r>
      <w:proofErr w:type="spellStart"/>
      <w:r w:rsidRPr="00A83997">
        <w:rPr>
          <w:color w:val="000000"/>
          <w:sz w:val="30"/>
          <w:szCs w:val="30"/>
          <w:lang w:bidi="ru-RU"/>
        </w:rPr>
        <w:t>Шереметова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, О.А. </w:t>
      </w:r>
      <w:proofErr w:type="spellStart"/>
      <w:r w:rsidRPr="00A83997">
        <w:rPr>
          <w:color w:val="000000"/>
          <w:sz w:val="30"/>
          <w:szCs w:val="30"/>
          <w:lang w:bidi="ru-RU"/>
        </w:rPr>
        <w:t>Скрыпниченко</w:t>
      </w:r>
      <w:proofErr w:type="spellEnd"/>
      <w:r w:rsidRPr="00A83997">
        <w:rPr>
          <w:color w:val="000000"/>
          <w:sz w:val="30"/>
          <w:szCs w:val="30"/>
          <w:lang w:bidi="ru-RU"/>
        </w:rPr>
        <w:t>.</w:t>
      </w:r>
    </w:p>
    <w:p w14:paraId="7FC56256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2-е изд., </w:t>
      </w:r>
      <w:proofErr w:type="spellStart"/>
      <w:r w:rsidRPr="00A83997">
        <w:rPr>
          <w:color w:val="000000"/>
          <w:sz w:val="30"/>
          <w:szCs w:val="30"/>
          <w:lang w:bidi="ru-RU"/>
        </w:rPr>
        <w:t>испр</w:t>
      </w:r>
      <w:proofErr w:type="spellEnd"/>
      <w:r w:rsidRPr="00A83997">
        <w:rPr>
          <w:color w:val="000000"/>
          <w:sz w:val="30"/>
          <w:szCs w:val="30"/>
          <w:lang w:bidi="ru-RU"/>
        </w:rPr>
        <w:t>. и доп. Минск: РИПО, 2020.</w:t>
      </w:r>
    </w:p>
    <w:p w14:paraId="525A8469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shd w:val="clear" w:color="auto" w:fill="FFFFFF"/>
          <w:lang w:bidi="ru-RU"/>
        </w:rPr>
        <w:t>Шойгу Ю.С.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Психология экстремальных ситуаций / Ю.С. Шойгу. М.: Смысл, 2007.</w:t>
      </w:r>
    </w:p>
    <w:p w14:paraId="7596A40E" w14:textId="77777777" w:rsidR="00303066" w:rsidRPr="00A83997" w:rsidRDefault="00303066" w:rsidP="005C13DE">
      <w:pPr>
        <w:widowControl w:val="0"/>
        <w:autoSpaceDE w:val="0"/>
        <w:autoSpaceDN w:val="0"/>
        <w:adjustRightInd w:val="0"/>
        <w:spacing w:after="120"/>
        <w:jc w:val="both"/>
        <w:rPr>
          <w:b/>
          <w:sz w:val="30"/>
          <w:szCs w:val="30"/>
        </w:rPr>
      </w:pPr>
    </w:p>
    <w:p w14:paraId="2F20AD37" w14:textId="77777777" w:rsidR="00303066" w:rsidRPr="00303066" w:rsidRDefault="00303066" w:rsidP="0030306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13A1E1D6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446193D3" w14:textId="77777777" w:rsidR="00303066" w:rsidRPr="00303066" w:rsidRDefault="00303066" w:rsidP="00303066">
      <w:pPr>
        <w:rPr>
          <w:sz w:val="30"/>
          <w:szCs w:val="30"/>
        </w:rPr>
      </w:pPr>
    </w:p>
    <w:p w14:paraId="6E70F19F" w14:textId="77777777" w:rsidR="00303066" w:rsidRPr="00303066" w:rsidRDefault="00303066" w:rsidP="00303066">
      <w:pPr>
        <w:rPr>
          <w:sz w:val="30"/>
          <w:szCs w:val="30"/>
        </w:rPr>
      </w:pPr>
    </w:p>
    <w:p w14:paraId="7DF25725" w14:textId="77777777" w:rsidR="00B02803" w:rsidRDefault="00B02803" w:rsidP="00303066">
      <w:pPr>
        <w:ind w:left="708" w:firstLine="708"/>
        <w:jc w:val="center"/>
        <w:rPr>
          <w:sz w:val="30"/>
          <w:szCs w:val="30"/>
        </w:rPr>
      </w:pPr>
    </w:p>
    <w:sectPr w:rsidR="00B02803" w:rsidSect="00562E9C">
      <w:pgSz w:w="11906" w:h="16838"/>
      <w:pgMar w:top="992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5267" w14:textId="77777777" w:rsidR="008A7917" w:rsidRDefault="008A7917" w:rsidP="006638EC">
      <w:r>
        <w:separator/>
      </w:r>
    </w:p>
  </w:endnote>
  <w:endnote w:type="continuationSeparator" w:id="0">
    <w:p w14:paraId="49C94372" w14:textId="77777777" w:rsidR="008A7917" w:rsidRDefault="008A7917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46AB8" w14:textId="77777777" w:rsidR="008A7917" w:rsidRDefault="008A7917" w:rsidP="006638EC">
      <w:r>
        <w:separator/>
      </w:r>
    </w:p>
  </w:footnote>
  <w:footnote w:type="continuationSeparator" w:id="0">
    <w:p w14:paraId="1625B0D7" w14:textId="77777777" w:rsidR="008A7917" w:rsidRDefault="008A7917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337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06DD"/>
    <w:rsid w:val="00001079"/>
    <w:rsid w:val="00001158"/>
    <w:rsid w:val="00013A4C"/>
    <w:rsid w:val="00015D07"/>
    <w:rsid w:val="00021FBF"/>
    <w:rsid w:val="00025573"/>
    <w:rsid w:val="00042088"/>
    <w:rsid w:val="00047CCA"/>
    <w:rsid w:val="00054E1F"/>
    <w:rsid w:val="00063F59"/>
    <w:rsid w:val="00077068"/>
    <w:rsid w:val="000A4BF4"/>
    <w:rsid w:val="000A74F4"/>
    <w:rsid w:val="000B5C2A"/>
    <w:rsid w:val="000D5561"/>
    <w:rsid w:val="001177B7"/>
    <w:rsid w:val="00141EC5"/>
    <w:rsid w:val="00144CDD"/>
    <w:rsid w:val="00164898"/>
    <w:rsid w:val="00176153"/>
    <w:rsid w:val="00187E7D"/>
    <w:rsid w:val="0019163D"/>
    <w:rsid w:val="00197394"/>
    <w:rsid w:val="001B5BAD"/>
    <w:rsid w:val="001C3118"/>
    <w:rsid w:val="001D1D57"/>
    <w:rsid w:val="001D515D"/>
    <w:rsid w:val="001F4E5F"/>
    <w:rsid w:val="00212921"/>
    <w:rsid w:val="00234A1E"/>
    <w:rsid w:val="002442BF"/>
    <w:rsid w:val="00253C61"/>
    <w:rsid w:val="002715A5"/>
    <w:rsid w:val="002870FB"/>
    <w:rsid w:val="002B0168"/>
    <w:rsid w:val="002B05A4"/>
    <w:rsid w:val="002B4AB0"/>
    <w:rsid w:val="002C5599"/>
    <w:rsid w:val="002E23CA"/>
    <w:rsid w:val="00303066"/>
    <w:rsid w:val="00303E9B"/>
    <w:rsid w:val="00331177"/>
    <w:rsid w:val="0034254C"/>
    <w:rsid w:val="00343153"/>
    <w:rsid w:val="003441AC"/>
    <w:rsid w:val="003470A4"/>
    <w:rsid w:val="00371A45"/>
    <w:rsid w:val="00372EEC"/>
    <w:rsid w:val="0038411C"/>
    <w:rsid w:val="003A2F0F"/>
    <w:rsid w:val="003D2013"/>
    <w:rsid w:val="003D51CF"/>
    <w:rsid w:val="003E6B9F"/>
    <w:rsid w:val="004044E1"/>
    <w:rsid w:val="00422238"/>
    <w:rsid w:val="00434099"/>
    <w:rsid w:val="00441702"/>
    <w:rsid w:val="00451BD5"/>
    <w:rsid w:val="004642B1"/>
    <w:rsid w:val="00473865"/>
    <w:rsid w:val="004826C1"/>
    <w:rsid w:val="00486DAE"/>
    <w:rsid w:val="004951DC"/>
    <w:rsid w:val="004B37AC"/>
    <w:rsid w:val="004B4F19"/>
    <w:rsid w:val="004E7D46"/>
    <w:rsid w:val="00515080"/>
    <w:rsid w:val="00515598"/>
    <w:rsid w:val="0051764E"/>
    <w:rsid w:val="005337E3"/>
    <w:rsid w:val="005401D3"/>
    <w:rsid w:val="0054418A"/>
    <w:rsid w:val="0054431B"/>
    <w:rsid w:val="00562E9C"/>
    <w:rsid w:val="00590771"/>
    <w:rsid w:val="00594F28"/>
    <w:rsid w:val="00597F44"/>
    <w:rsid w:val="005A58B7"/>
    <w:rsid w:val="005A6C66"/>
    <w:rsid w:val="005B147E"/>
    <w:rsid w:val="005C13DE"/>
    <w:rsid w:val="005E21C9"/>
    <w:rsid w:val="005E2782"/>
    <w:rsid w:val="006008E0"/>
    <w:rsid w:val="00600E82"/>
    <w:rsid w:val="00605C07"/>
    <w:rsid w:val="00616406"/>
    <w:rsid w:val="00620034"/>
    <w:rsid w:val="00637465"/>
    <w:rsid w:val="006475D4"/>
    <w:rsid w:val="00661853"/>
    <w:rsid w:val="006638EC"/>
    <w:rsid w:val="00663CBC"/>
    <w:rsid w:val="00665AA0"/>
    <w:rsid w:val="00671FAA"/>
    <w:rsid w:val="006771FA"/>
    <w:rsid w:val="0068168F"/>
    <w:rsid w:val="006A10FC"/>
    <w:rsid w:val="006E36A4"/>
    <w:rsid w:val="00703F49"/>
    <w:rsid w:val="00737CE8"/>
    <w:rsid w:val="0074452E"/>
    <w:rsid w:val="007544D1"/>
    <w:rsid w:val="007557C9"/>
    <w:rsid w:val="00771E2F"/>
    <w:rsid w:val="00777213"/>
    <w:rsid w:val="007B3B28"/>
    <w:rsid w:val="00800AE6"/>
    <w:rsid w:val="008232AF"/>
    <w:rsid w:val="008360C0"/>
    <w:rsid w:val="00852C41"/>
    <w:rsid w:val="00856AA5"/>
    <w:rsid w:val="0086182E"/>
    <w:rsid w:val="00887636"/>
    <w:rsid w:val="00887E4F"/>
    <w:rsid w:val="008A7917"/>
    <w:rsid w:val="008C0ADA"/>
    <w:rsid w:val="008C381F"/>
    <w:rsid w:val="008C57E5"/>
    <w:rsid w:val="008D28DB"/>
    <w:rsid w:val="008D3E97"/>
    <w:rsid w:val="008F04D1"/>
    <w:rsid w:val="00921768"/>
    <w:rsid w:val="009354B2"/>
    <w:rsid w:val="009536E6"/>
    <w:rsid w:val="00960BB7"/>
    <w:rsid w:val="009656E8"/>
    <w:rsid w:val="009A2B30"/>
    <w:rsid w:val="009C38E1"/>
    <w:rsid w:val="009C41C3"/>
    <w:rsid w:val="009E2C25"/>
    <w:rsid w:val="009F71FB"/>
    <w:rsid w:val="00A04D71"/>
    <w:rsid w:val="00A0784F"/>
    <w:rsid w:val="00A11B03"/>
    <w:rsid w:val="00A52357"/>
    <w:rsid w:val="00A568CC"/>
    <w:rsid w:val="00A56E72"/>
    <w:rsid w:val="00A732B4"/>
    <w:rsid w:val="00A8154E"/>
    <w:rsid w:val="00A83997"/>
    <w:rsid w:val="00A87A76"/>
    <w:rsid w:val="00AB6F91"/>
    <w:rsid w:val="00AC2677"/>
    <w:rsid w:val="00AC6490"/>
    <w:rsid w:val="00AF4378"/>
    <w:rsid w:val="00B02803"/>
    <w:rsid w:val="00B04326"/>
    <w:rsid w:val="00B05DC7"/>
    <w:rsid w:val="00B145BF"/>
    <w:rsid w:val="00B221D6"/>
    <w:rsid w:val="00B260A6"/>
    <w:rsid w:val="00B32FCF"/>
    <w:rsid w:val="00B5027F"/>
    <w:rsid w:val="00B558AC"/>
    <w:rsid w:val="00B71D09"/>
    <w:rsid w:val="00B81F12"/>
    <w:rsid w:val="00BA0EA2"/>
    <w:rsid w:val="00BB1060"/>
    <w:rsid w:val="00BB6F30"/>
    <w:rsid w:val="00BD3EB3"/>
    <w:rsid w:val="00BE2A91"/>
    <w:rsid w:val="00BF270F"/>
    <w:rsid w:val="00C20C02"/>
    <w:rsid w:val="00C4256C"/>
    <w:rsid w:val="00C45305"/>
    <w:rsid w:val="00C4795D"/>
    <w:rsid w:val="00C50FF6"/>
    <w:rsid w:val="00C5558A"/>
    <w:rsid w:val="00C6195C"/>
    <w:rsid w:val="00C64AA6"/>
    <w:rsid w:val="00C71888"/>
    <w:rsid w:val="00C747A5"/>
    <w:rsid w:val="00C856A8"/>
    <w:rsid w:val="00CA44FD"/>
    <w:rsid w:val="00CA7441"/>
    <w:rsid w:val="00CC67C0"/>
    <w:rsid w:val="00CD422F"/>
    <w:rsid w:val="00CD4D05"/>
    <w:rsid w:val="00CE3DFE"/>
    <w:rsid w:val="00CF1AE0"/>
    <w:rsid w:val="00D26FD2"/>
    <w:rsid w:val="00D40F84"/>
    <w:rsid w:val="00D411C3"/>
    <w:rsid w:val="00D61CD8"/>
    <w:rsid w:val="00D70BEE"/>
    <w:rsid w:val="00D76516"/>
    <w:rsid w:val="00DD210A"/>
    <w:rsid w:val="00DD45C1"/>
    <w:rsid w:val="00DF78B4"/>
    <w:rsid w:val="00E20590"/>
    <w:rsid w:val="00E33AAA"/>
    <w:rsid w:val="00E6606C"/>
    <w:rsid w:val="00EA19AD"/>
    <w:rsid w:val="00EA2ED7"/>
    <w:rsid w:val="00EB6E27"/>
    <w:rsid w:val="00ED0A46"/>
    <w:rsid w:val="00ED54BA"/>
    <w:rsid w:val="00EE55EC"/>
    <w:rsid w:val="00F21321"/>
    <w:rsid w:val="00F3000D"/>
    <w:rsid w:val="00F325AC"/>
    <w:rsid w:val="00F42D99"/>
    <w:rsid w:val="00F43A99"/>
    <w:rsid w:val="00F62D74"/>
    <w:rsid w:val="00FD7FE0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2EC1D"/>
  <w15:docId w15:val="{BA2772A3-356B-402E-A206-1CD3D61D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677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2E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62E9C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562E9C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562E9C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93229-E6CA-4D0D-84F5-4FBBEC0D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20</Pages>
  <Words>5672</Words>
  <Characters>32334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2025-08-13T09:37:00Z</cp:lastPrinted>
  <dcterms:created xsi:type="dcterms:W3CDTF">2023-09-13T07:56:00Z</dcterms:created>
  <dcterms:modified xsi:type="dcterms:W3CDTF">2025-08-13T09:42:00Z</dcterms:modified>
</cp:coreProperties>
</file>